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FB" w:rsidRDefault="00C369FB" w:rsidP="00C369FB">
      <w:pPr>
        <w:pStyle w:val="3"/>
        <w:spacing w:before="0" w:after="0"/>
        <w:ind w:right="-5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сельского поселения Чекмагушевский сельсовет</w:t>
      </w:r>
    </w:p>
    <w:p w:rsidR="00C369FB" w:rsidRDefault="00C369FB" w:rsidP="00C369FB">
      <w:pPr>
        <w:pStyle w:val="3"/>
        <w:spacing w:before="0" w:after="0"/>
        <w:ind w:right="-5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муниципального района Чекмагушевский район </w:t>
      </w:r>
    </w:p>
    <w:p w:rsidR="00C369FB" w:rsidRDefault="00C369FB" w:rsidP="00C369FB">
      <w:pPr>
        <w:pStyle w:val="3"/>
        <w:spacing w:before="0" w:after="0"/>
        <w:ind w:right="-5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Республики Башкортостан</w:t>
      </w:r>
    </w:p>
    <w:p w:rsidR="00C369FB" w:rsidRDefault="00C369FB" w:rsidP="00C369FB">
      <w:pPr>
        <w:jc w:val="center"/>
      </w:pPr>
    </w:p>
    <w:p w:rsidR="00C369FB" w:rsidRDefault="00C369FB" w:rsidP="00C369FB">
      <w:pPr>
        <w:jc w:val="center"/>
      </w:pPr>
      <w:r>
        <w:t>РЕШЕНИЕ</w:t>
      </w:r>
    </w:p>
    <w:p w:rsidR="001C1B9A" w:rsidRDefault="001C1B9A" w:rsidP="00065314">
      <w:pPr>
        <w:rPr>
          <w:i/>
          <w:sz w:val="28"/>
          <w:szCs w:val="28"/>
        </w:rPr>
      </w:pPr>
    </w:p>
    <w:p w:rsidR="001C1B9A" w:rsidRPr="00065314" w:rsidRDefault="001C1B9A" w:rsidP="00065314">
      <w:pPr>
        <w:rPr>
          <w:i/>
          <w:sz w:val="28"/>
          <w:szCs w:val="28"/>
        </w:rPr>
      </w:pPr>
    </w:p>
    <w:p w:rsidR="001C1B9A" w:rsidRDefault="001C1B9A" w:rsidP="00A870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генеральный план с. Чекмагуш муниципального района Чекмагушевский район Республики Башкортостан </w:t>
      </w:r>
    </w:p>
    <w:p w:rsidR="001C1B9A" w:rsidRDefault="001C1B9A" w:rsidP="00A87022">
      <w:pPr>
        <w:jc w:val="center"/>
        <w:rPr>
          <w:sz w:val="28"/>
          <w:szCs w:val="28"/>
        </w:rPr>
      </w:pPr>
      <w:r>
        <w:rPr>
          <w:sz w:val="28"/>
          <w:szCs w:val="28"/>
        </w:rPr>
        <w:t>в части изменения границ населенного пункта</w:t>
      </w:r>
    </w:p>
    <w:p w:rsidR="001C1B9A" w:rsidRDefault="001C1B9A" w:rsidP="00A87022">
      <w:pPr>
        <w:jc w:val="center"/>
        <w:rPr>
          <w:sz w:val="28"/>
          <w:szCs w:val="28"/>
        </w:rPr>
      </w:pPr>
    </w:p>
    <w:p w:rsidR="001C1B9A" w:rsidRDefault="001C1B9A" w:rsidP="00A87022">
      <w:pPr>
        <w:jc w:val="center"/>
        <w:rPr>
          <w:sz w:val="28"/>
          <w:szCs w:val="28"/>
        </w:rPr>
      </w:pPr>
    </w:p>
    <w:p w:rsidR="001C1B9A" w:rsidRDefault="001C1B9A" w:rsidP="00A870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24 Градостроительного Кодекса Российской Федерации от 29.12.2004 года №190-ФЗ, Совет сельского поселения Чекмагушевский сельсовет  муниципального  района  Чекмагушевский  район  Республики Башкортостан РЕШИЛ:</w:t>
      </w:r>
    </w:p>
    <w:p w:rsidR="001C1B9A" w:rsidRDefault="001C1B9A" w:rsidP="00BE50F2">
      <w:pPr>
        <w:pStyle w:val="1"/>
        <w:numPr>
          <w:ilvl w:val="0"/>
          <w:numId w:val="24"/>
        </w:numPr>
        <w:tabs>
          <w:tab w:val="clear" w:pos="930"/>
          <w:tab w:val="num" w:pos="0"/>
        </w:tabs>
        <w:spacing w:after="0"/>
        <w:ind w:left="0" w:firstLine="4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генеральный план развития села Чекмагуш муниципального района Чекмагушевский район Республики Башкортостан в части изменения границ населенного пункта.</w:t>
      </w:r>
    </w:p>
    <w:p w:rsidR="001C1B9A" w:rsidRDefault="001C1B9A" w:rsidP="00D86B2B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Утвердить проект уточнения границ села Чекмагуш согласно приложению.</w:t>
      </w:r>
    </w:p>
    <w:p w:rsidR="001C1B9A" w:rsidRDefault="001C1B9A" w:rsidP="00CF754B">
      <w:pPr>
        <w:widowControl/>
        <w:numPr>
          <w:ilvl w:val="0"/>
          <w:numId w:val="23"/>
        </w:numPr>
        <w:tabs>
          <w:tab w:val="clear" w:pos="930"/>
          <w:tab w:val="num" w:pos="426"/>
        </w:tabs>
        <w:autoSpaceDE/>
        <w:autoSpaceDN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в установленном порядке.</w:t>
      </w:r>
    </w:p>
    <w:p w:rsidR="001C1B9A" w:rsidRDefault="001C1B9A" w:rsidP="00A87022">
      <w:pPr>
        <w:widowControl/>
        <w:numPr>
          <w:ilvl w:val="0"/>
          <w:numId w:val="23"/>
        </w:numPr>
        <w:autoSpaceDE/>
        <w:autoSpaceDN/>
        <w:adjustRightInd/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решения возложить на постоянные комиссии Совета сельского поселения Чекмагушевский сельсовет муниципального   района   Чекмагушевский  район  Республики      Башкортостан.</w:t>
      </w:r>
    </w:p>
    <w:p w:rsidR="001C1B9A" w:rsidRDefault="001C1B9A" w:rsidP="00065314">
      <w:pPr>
        <w:spacing w:before="20"/>
        <w:outlineLvl w:val="0"/>
        <w:rPr>
          <w:sz w:val="28"/>
          <w:szCs w:val="28"/>
        </w:rPr>
      </w:pPr>
    </w:p>
    <w:p w:rsidR="001C1B9A" w:rsidRDefault="001C1B9A" w:rsidP="00065314">
      <w:pPr>
        <w:spacing w:before="20"/>
        <w:outlineLvl w:val="0"/>
        <w:rPr>
          <w:sz w:val="28"/>
          <w:szCs w:val="28"/>
        </w:rPr>
      </w:pPr>
    </w:p>
    <w:p w:rsidR="001C1B9A" w:rsidRDefault="001C1B9A" w:rsidP="00065314">
      <w:pPr>
        <w:spacing w:before="20"/>
        <w:outlineLvl w:val="0"/>
        <w:rPr>
          <w:sz w:val="28"/>
          <w:szCs w:val="28"/>
        </w:rPr>
      </w:pPr>
    </w:p>
    <w:p w:rsidR="001C1B9A" w:rsidRPr="00065314" w:rsidRDefault="001C1B9A" w:rsidP="00065314">
      <w:pPr>
        <w:spacing w:before="20"/>
        <w:outlineLvl w:val="0"/>
        <w:rPr>
          <w:sz w:val="28"/>
          <w:szCs w:val="28"/>
        </w:rPr>
      </w:pPr>
      <w:r w:rsidRPr="00065314">
        <w:rPr>
          <w:sz w:val="28"/>
          <w:szCs w:val="28"/>
        </w:rPr>
        <w:t>Глава сельского поселения</w:t>
      </w:r>
    </w:p>
    <w:p w:rsidR="001C1B9A" w:rsidRPr="00065314" w:rsidRDefault="001C1B9A" w:rsidP="00065314">
      <w:pPr>
        <w:spacing w:before="20"/>
        <w:outlineLvl w:val="0"/>
        <w:rPr>
          <w:sz w:val="28"/>
          <w:szCs w:val="28"/>
        </w:rPr>
      </w:pPr>
      <w:r w:rsidRPr="00065314">
        <w:rPr>
          <w:sz w:val="28"/>
          <w:szCs w:val="28"/>
        </w:rPr>
        <w:t>Чекмагушевский сельсовет</w:t>
      </w:r>
    </w:p>
    <w:p w:rsidR="001C1B9A" w:rsidRPr="00065314" w:rsidRDefault="001C1B9A" w:rsidP="00065314">
      <w:pPr>
        <w:spacing w:before="20"/>
        <w:outlineLvl w:val="0"/>
        <w:rPr>
          <w:sz w:val="28"/>
          <w:szCs w:val="28"/>
        </w:rPr>
      </w:pPr>
      <w:r w:rsidRPr="00065314">
        <w:rPr>
          <w:sz w:val="28"/>
          <w:szCs w:val="28"/>
        </w:rPr>
        <w:t>муниципального района</w:t>
      </w:r>
    </w:p>
    <w:p w:rsidR="001C1B9A" w:rsidRPr="00065314" w:rsidRDefault="001C1B9A" w:rsidP="00065314">
      <w:pPr>
        <w:spacing w:before="20"/>
        <w:outlineLvl w:val="0"/>
        <w:rPr>
          <w:sz w:val="28"/>
          <w:szCs w:val="28"/>
        </w:rPr>
      </w:pPr>
      <w:r w:rsidRPr="00065314">
        <w:rPr>
          <w:sz w:val="28"/>
          <w:szCs w:val="28"/>
        </w:rPr>
        <w:t>Чекмагушевский район</w:t>
      </w:r>
    </w:p>
    <w:p w:rsidR="001C1B9A" w:rsidRPr="00065314" w:rsidRDefault="001C1B9A" w:rsidP="00065314">
      <w:pPr>
        <w:spacing w:before="20"/>
        <w:outlineLvl w:val="0"/>
        <w:rPr>
          <w:sz w:val="28"/>
          <w:szCs w:val="28"/>
        </w:rPr>
      </w:pPr>
      <w:r w:rsidRPr="00065314">
        <w:rPr>
          <w:sz w:val="28"/>
          <w:szCs w:val="28"/>
        </w:rPr>
        <w:t>Республики  Башкортостан                                                 Р.Р.Мухтаруллин</w:t>
      </w:r>
    </w:p>
    <w:p w:rsidR="001C1B9A" w:rsidRDefault="001C1B9A" w:rsidP="00065314">
      <w:pPr>
        <w:spacing w:line="240" w:lineRule="atLeast"/>
        <w:rPr>
          <w:sz w:val="28"/>
          <w:szCs w:val="28"/>
        </w:rPr>
      </w:pPr>
      <w:r w:rsidRPr="00065314">
        <w:rPr>
          <w:sz w:val="28"/>
          <w:szCs w:val="28"/>
        </w:rPr>
        <w:t xml:space="preserve"> </w:t>
      </w:r>
    </w:p>
    <w:p w:rsidR="001C1B9A" w:rsidRDefault="001C1B9A" w:rsidP="00065314">
      <w:pPr>
        <w:spacing w:line="240" w:lineRule="atLeast"/>
        <w:rPr>
          <w:sz w:val="28"/>
          <w:szCs w:val="28"/>
        </w:rPr>
      </w:pPr>
    </w:p>
    <w:p w:rsidR="001C1B9A" w:rsidRDefault="001C1B9A" w:rsidP="00065314">
      <w:pPr>
        <w:spacing w:line="240" w:lineRule="atLeast"/>
        <w:rPr>
          <w:sz w:val="28"/>
          <w:szCs w:val="28"/>
        </w:rPr>
      </w:pPr>
    </w:p>
    <w:p w:rsidR="001C1B9A" w:rsidRDefault="001C1B9A" w:rsidP="00065314">
      <w:pPr>
        <w:spacing w:line="240" w:lineRule="atLeast"/>
        <w:rPr>
          <w:sz w:val="28"/>
          <w:szCs w:val="28"/>
        </w:rPr>
      </w:pPr>
      <w:r w:rsidRPr="00065314">
        <w:rPr>
          <w:sz w:val="28"/>
          <w:szCs w:val="28"/>
        </w:rPr>
        <w:t xml:space="preserve">  </w:t>
      </w:r>
    </w:p>
    <w:p w:rsidR="001C1B9A" w:rsidRPr="00EC1D8E" w:rsidRDefault="001C1B9A" w:rsidP="00065314">
      <w:pPr>
        <w:spacing w:line="240" w:lineRule="atLeast"/>
        <w:rPr>
          <w:sz w:val="28"/>
          <w:szCs w:val="28"/>
        </w:rPr>
      </w:pPr>
      <w:r w:rsidRPr="00EC1D8E">
        <w:rPr>
          <w:sz w:val="28"/>
          <w:szCs w:val="28"/>
        </w:rPr>
        <w:t>с. Чекмагуш</w:t>
      </w:r>
    </w:p>
    <w:p w:rsidR="001C1B9A" w:rsidRPr="00EC1D8E" w:rsidRDefault="001C1B9A" w:rsidP="005D78C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 мая </w:t>
      </w:r>
      <w:r w:rsidRPr="00EC1D8E">
        <w:rPr>
          <w:sz w:val="28"/>
          <w:szCs w:val="28"/>
        </w:rPr>
        <w:t xml:space="preserve"> 2015 года</w:t>
      </w:r>
    </w:p>
    <w:p w:rsidR="001C1B9A" w:rsidRDefault="001C1B9A" w:rsidP="001C525B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№253</w:t>
      </w:r>
    </w:p>
    <w:p w:rsidR="001C1B9A" w:rsidRPr="000D2C7B" w:rsidRDefault="001C1B9A" w:rsidP="00B83F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t xml:space="preserve">                                                                                             </w:t>
      </w:r>
    </w:p>
    <w:p w:rsidR="001C1B9A" w:rsidRPr="00065314" w:rsidRDefault="001C1B9A" w:rsidP="00F91209">
      <w:pPr>
        <w:ind w:firstLine="709"/>
        <w:jc w:val="right"/>
        <w:rPr>
          <w:sz w:val="28"/>
          <w:szCs w:val="28"/>
        </w:rPr>
      </w:pPr>
    </w:p>
    <w:sectPr w:rsidR="001C1B9A" w:rsidRPr="00065314" w:rsidSect="00B83FDE">
      <w:headerReference w:type="even" r:id="rId7"/>
      <w:headerReference w:type="default" r:id="rId8"/>
      <w:type w:val="continuous"/>
      <w:pgSz w:w="11905" w:h="16837"/>
      <w:pgMar w:top="940" w:right="859" w:bottom="28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B8E" w:rsidRDefault="00DB0B8E">
      <w:r>
        <w:separator/>
      </w:r>
    </w:p>
  </w:endnote>
  <w:endnote w:type="continuationSeparator" w:id="1">
    <w:p w:rsidR="00DB0B8E" w:rsidRDefault="00DB0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B8E" w:rsidRDefault="00DB0B8E">
      <w:r>
        <w:separator/>
      </w:r>
    </w:p>
  </w:footnote>
  <w:footnote w:type="continuationSeparator" w:id="1">
    <w:p w:rsidR="00DB0B8E" w:rsidRDefault="00DB0B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B9A" w:rsidRDefault="001C1B9A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B9A" w:rsidRDefault="001C1B9A">
    <w:pPr>
      <w:pStyle w:val="Style8"/>
      <w:widowControl/>
      <w:ind w:left="4947" w:right="-79"/>
      <w:jc w:val="both"/>
      <w:rPr>
        <w:rStyle w:val="FontStyle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BC4C716"/>
    <w:lvl w:ilvl="0">
      <w:numFmt w:val="bullet"/>
      <w:lvlText w:val="*"/>
      <w:lvlJc w:val="left"/>
    </w:lvl>
  </w:abstractNum>
  <w:abstractNum w:abstractNumId="1">
    <w:nsid w:val="0A516FA4"/>
    <w:multiLevelType w:val="multilevel"/>
    <w:tmpl w:val="835030B4"/>
    <w:lvl w:ilvl="0">
      <w:start w:val="1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689"/>
        </w:tabs>
        <w:ind w:left="1689" w:hanging="13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3"/>
        </w:tabs>
        <w:ind w:left="2043" w:hanging="13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97"/>
        </w:tabs>
        <w:ind w:left="2397" w:hanging="13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51"/>
        </w:tabs>
        <w:ind w:left="2751" w:hanging="133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2">
    <w:nsid w:val="0BF61027"/>
    <w:multiLevelType w:val="singleLevel"/>
    <w:tmpl w:val="C2141A4C"/>
    <w:lvl w:ilvl="0">
      <w:start w:val="4"/>
      <w:numFmt w:val="decimal"/>
      <w:lvlText w:val="1.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">
    <w:nsid w:val="0DE11C3E"/>
    <w:multiLevelType w:val="singleLevel"/>
    <w:tmpl w:val="572CC33E"/>
    <w:lvl w:ilvl="0">
      <w:start w:val="10"/>
      <w:numFmt w:val="decimal"/>
      <w:lvlText w:val="1.1.%1."/>
      <w:legacy w:legacy="1" w:legacySpace="0" w:legacyIndent="878"/>
      <w:lvlJc w:val="left"/>
      <w:rPr>
        <w:rFonts w:ascii="Times New Roman" w:hAnsi="Times New Roman" w:cs="Times New Roman" w:hint="default"/>
      </w:rPr>
    </w:lvl>
  </w:abstractNum>
  <w:abstractNum w:abstractNumId="4">
    <w:nsid w:val="16AE58D0"/>
    <w:multiLevelType w:val="singleLevel"/>
    <w:tmpl w:val="CFEC0BF4"/>
    <w:lvl w:ilvl="0">
      <w:start w:val="1"/>
      <w:numFmt w:val="decimal"/>
      <w:lvlText w:val="1.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5">
    <w:nsid w:val="1938408C"/>
    <w:multiLevelType w:val="singleLevel"/>
    <w:tmpl w:val="08505CEA"/>
    <w:lvl w:ilvl="0">
      <w:start w:val="3"/>
      <w:numFmt w:val="decimal"/>
      <w:lvlText w:val="3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6">
    <w:nsid w:val="1B652CB7"/>
    <w:multiLevelType w:val="singleLevel"/>
    <w:tmpl w:val="67C69344"/>
    <w:lvl w:ilvl="0">
      <w:start w:val="1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7">
    <w:nsid w:val="20B6268D"/>
    <w:multiLevelType w:val="singleLevel"/>
    <w:tmpl w:val="4364E254"/>
    <w:lvl w:ilvl="0">
      <w:start w:val="1"/>
      <w:numFmt w:val="decimal"/>
      <w:lvlText w:val="2.2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8">
    <w:nsid w:val="2C667022"/>
    <w:multiLevelType w:val="hybridMultilevel"/>
    <w:tmpl w:val="1F06720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9">
    <w:nsid w:val="2CB60B36"/>
    <w:multiLevelType w:val="multilevel"/>
    <w:tmpl w:val="835030B4"/>
    <w:lvl w:ilvl="0">
      <w:start w:val="1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689"/>
        </w:tabs>
        <w:ind w:left="1689" w:hanging="13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3"/>
        </w:tabs>
        <w:ind w:left="2043" w:hanging="13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97"/>
        </w:tabs>
        <w:ind w:left="2397" w:hanging="13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51"/>
        </w:tabs>
        <w:ind w:left="2751" w:hanging="133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10">
    <w:nsid w:val="2FE92758"/>
    <w:multiLevelType w:val="hybridMultilevel"/>
    <w:tmpl w:val="07DCC776"/>
    <w:lvl w:ilvl="0" w:tplc="CD7207E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1">
    <w:nsid w:val="31622BCF"/>
    <w:multiLevelType w:val="multilevel"/>
    <w:tmpl w:val="C494DCF2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94"/>
        </w:tabs>
        <w:ind w:left="1794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2"/>
        </w:tabs>
        <w:ind w:left="2502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85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12">
    <w:nsid w:val="41521E8F"/>
    <w:multiLevelType w:val="hybridMultilevel"/>
    <w:tmpl w:val="1B0E42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5614EFE"/>
    <w:multiLevelType w:val="hybridMultilevel"/>
    <w:tmpl w:val="19B22DD2"/>
    <w:lvl w:ilvl="0" w:tplc="B4C20174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4">
    <w:nsid w:val="4DA91DE0"/>
    <w:multiLevelType w:val="hybridMultilevel"/>
    <w:tmpl w:val="A06A7C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F8E4B19"/>
    <w:multiLevelType w:val="singleLevel"/>
    <w:tmpl w:val="73808F36"/>
    <w:lvl w:ilvl="0">
      <w:start w:val="2"/>
      <w:numFmt w:val="decimal"/>
      <w:lvlText w:val="2.1.%1.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16">
    <w:nsid w:val="67241B07"/>
    <w:multiLevelType w:val="multilevel"/>
    <w:tmpl w:val="C494DCF2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94"/>
        </w:tabs>
        <w:ind w:left="1794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2"/>
        </w:tabs>
        <w:ind w:left="2502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85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17">
    <w:nsid w:val="6CC4704F"/>
    <w:multiLevelType w:val="multilevel"/>
    <w:tmpl w:val="C494DCF2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94"/>
        </w:tabs>
        <w:ind w:left="1794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2"/>
        </w:tabs>
        <w:ind w:left="2502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85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18">
    <w:nsid w:val="743B519D"/>
    <w:multiLevelType w:val="hybridMultilevel"/>
    <w:tmpl w:val="DF348386"/>
    <w:lvl w:ilvl="0" w:tplc="3BD8254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B170379"/>
    <w:multiLevelType w:val="hybridMultilevel"/>
    <w:tmpl w:val="BB10E34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0">
    <w:nsid w:val="7D1851DB"/>
    <w:multiLevelType w:val="multilevel"/>
    <w:tmpl w:val="835030B4"/>
    <w:lvl w:ilvl="0">
      <w:start w:val="1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689"/>
        </w:tabs>
        <w:ind w:left="1689" w:hanging="13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3"/>
        </w:tabs>
        <w:ind w:left="2043" w:hanging="13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97"/>
        </w:tabs>
        <w:ind w:left="2397" w:hanging="13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51"/>
        </w:tabs>
        <w:ind w:left="2751" w:hanging="133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21">
    <w:nsid w:val="7E000746"/>
    <w:multiLevelType w:val="singleLevel"/>
    <w:tmpl w:val="924847FA"/>
    <w:lvl w:ilvl="0">
      <w:start w:val="1"/>
      <w:numFmt w:val="decimal"/>
      <w:lvlText w:val="4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3"/>
    <w:lvlOverride w:ilvl="0">
      <w:lvl w:ilvl="0">
        <w:start w:val="12"/>
        <w:numFmt w:val="decimal"/>
        <w:lvlText w:val="1.1.%1."/>
        <w:legacy w:legacy="1" w:legacySpace="0" w:legacyIndent="8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7">
    <w:abstractNumId w:val="7"/>
  </w:num>
  <w:num w:numId="8">
    <w:abstractNumId w:val="7"/>
    <w:lvlOverride w:ilvl="0">
      <w:lvl w:ilvl="0">
        <w:start w:val="3"/>
        <w:numFmt w:val="decimal"/>
        <w:lvlText w:val="2.2.%1."/>
        <w:legacy w:legacy="1" w:legacySpace="0" w:legacyIndent="73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5"/>
  </w:num>
  <w:num w:numId="11">
    <w:abstractNumId w:val="21"/>
  </w:num>
  <w:num w:numId="12">
    <w:abstractNumId w:val="8"/>
  </w:num>
  <w:num w:numId="13">
    <w:abstractNumId w:val="9"/>
  </w:num>
  <w:num w:numId="14">
    <w:abstractNumId w:val="20"/>
  </w:num>
  <w:num w:numId="15">
    <w:abstractNumId w:val="1"/>
  </w:num>
  <w:num w:numId="16">
    <w:abstractNumId w:val="11"/>
  </w:num>
  <w:num w:numId="17">
    <w:abstractNumId w:val="17"/>
  </w:num>
  <w:num w:numId="18">
    <w:abstractNumId w:val="16"/>
  </w:num>
  <w:num w:numId="19">
    <w:abstractNumId w:val="14"/>
  </w:num>
  <w:num w:numId="20">
    <w:abstractNumId w:val="19"/>
  </w:num>
  <w:num w:numId="21">
    <w:abstractNumId w:val="12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2F3"/>
    <w:rsid w:val="00065314"/>
    <w:rsid w:val="00075BE3"/>
    <w:rsid w:val="0009343D"/>
    <w:rsid w:val="000D2C7B"/>
    <w:rsid w:val="00101A58"/>
    <w:rsid w:val="00115AF6"/>
    <w:rsid w:val="00124741"/>
    <w:rsid w:val="001553AB"/>
    <w:rsid w:val="001C1B9A"/>
    <w:rsid w:val="001C525B"/>
    <w:rsid w:val="0026484F"/>
    <w:rsid w:val="0026620A"/>
    <w:rsid w:val="002914F9"/>
    <w:rsid w:val="002E4B81"/>
    <w:rsid w:val="002F79D1"/>
    <w:rsid w:val="00312EC7"/>
    <w:rsid w:val="00343772"/>
    <w:rsid w:val="00346E1B"/>
    <w:rsid w:val="00357FCE"/>
    <w:rsid w:val="003B060E"/>
    <w:rsid w:val="00492B67"/>
    <w:rsid w:val="004C471D"/>
    <w:rsid w:val="005D78CD"/>
    <w:rsid w:val="00682258"/>
    <w:rsid w:val="0069576D"/>
    <w:rsid w:val="0069756A"/>
    <w:rsid w:val="0070484D"/>
    <w:rsid w:val="00723034"/>
    <w:rsid w:val="0078546B"/>
    <w:rsid w:val="007C6A39"/>
    <w:rsid w:val="007D62F4"/>
    <w:rsid w:val="007F0654"/>
    <w:rsid w:val="00872C7C"/>
    <w:rsid w:val="009435FA"/>
    <w:rsid w:val="009475D2"/>
    <w:rsid w:val="009A7E97"/>
    <w:rsid w:val="009B48C2"/>
    <w:rsid w:val="009E28A2"/>
    <w:rsid w:val="009E357C"/>
    <w:rsid w:val="00A215D5"/>
    <w:rsid w:val="00A34BA2"/>
    <w:rsid w:val="00A53092"/>
    <w:rsid w:val="00A72AE0"/>
    <w:rsid w:val="00A87022"/>
    <w:rsid w:val="00AD4D9F"/>
    <w:rsid w:val="00B522F3"/>
    <w:rsid w:val="00B83FDE"/>
    <w:rsid w:val="00BB6B01"/>
    <w:rsid w:val="00BC3F5C"/>
    <w:rsid w:val="00BE50F2"/>
    <w:rsid w:val="00C369FB"/>
    <w:rsid w:val="00C77203"/>
    <w:rsid w:val="00C81C66"/>
    <w:rsid w:val="00CF754B"/>
    <w:rsid w:val="00D004B4"/>
    <w:rsid w:val="00D1126A"/>
    <w:rsid w:val="00D62212"/>
    <w:rsid w:val="00D77AC5"/>
    <w:rsid w:val="00D815ED"/>
    <w:rsid w:val="00D86B2B"/>
    <w:rsid w:val="00D8702C"/>
    <w:rsid w:val="00DB0B8E"/>
    <w:rsid w:val="00DD3000"/>
    <w:rsid w:val="00E44369"/>
    <w:rsid w:val="00E5042D"/>
    <w:rsid w:val="00EC1D8E"/>
    <w:rsid w:val="00ED1716"/>
    <w:rsid w:val="00F07BE3"/>
    <w:rsid w:val="00F54734"/>
    <w:rsid w:val="00F91209"/>
    <w:rsid w:val="00FA3C1C"/>
    <w:rsid w:val="00FB6427"/>
    <w:rsid w:val="00FF1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7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369FB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65314"/>
    <w:pPr>
      <w:keepNext/>
      <w:framePr w:hSpace="180" w:wrap="around" w:vAnchor="text" w:hAnchor="margin" w:x="-252" w:y="59"/>
      <w:widowControl/>
      <w:autoSpaceDE/>
      <w:autoSpaceDN/>
      <w:adjustRightInd/>
      <w:jc w:val="center"/>
      <w:outlineLvl w:val="3"/>
    </w:pPr>
    <w:rPr>
      <w:rFonts w:ascii="Arial New Bash" w:hAnsi="Arial New Bash"/>
      <w:b/>
      <w:caps/>
      <w:szCs w:val="28"/>
    </w:rPr>
  </w:style>
  <w:style w:type="paragraph" w:styleId="6">
    <w:name w:val="heading 6"/>
    <w:basedOn w:val="a"/>
    <w:next w:val="a"/>
    <w:link w:val="60"/>
    <w:uiPriority w:val="99"/>
    <w:qFormat/>
    <w:rsid w:val="00065314"/>
    <w:pPr>
      <w:keepNext/>
      <w:framePr w:hSpace="180" w:wrap="around" w:vAnchor="text" w:hAnchor="margin" w:y="59"/>
      <w:widowControl/>
      <w:autoSpaceDE/>
      <w:autoSpaceDN/>
      <w:adjustRightInd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19261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19261D"/>
    <w:rPr>
      <w:rFonts w:ascii="Calibri" w:eastAsia="Times New Roman" w:hAnsi="Calibri" w:cs="Times New Roman"/>
      <w:b/>
      <w:bCs/>
    </w:rPr>
  </w:style>
  <w:style w:type="paragraph" w:customStyle="1" w:styleId="Style1">
    <w:name w:val="Style1"/>
    <w:basedOn w:val="a"/>
    <w:uiPriority w:val="99"/>
    <w:rsid w:val="00872C7C"/>
    <w:pPr>
      <w:spacing w:line="319" w:lineRule="exact"/>
      <w:ind w:firstLine="1099"/>
    </w:pPr>
  </w:style>
  <w:style w:type="paragraph" w:customStyle="1" w:styleId="Style2">
    <w:name w:val="Style2"/>
    <w:basedOn w:val="a"/>
    <w:uiPriority w:val="99"/>
    <w:rsid w:val="00872C7C"/>
    <w:pPr>
      <w:spacing w:line="324" w:lineRule="exact"/>
      <w:jc w:val="center"/>
    </w:pPr>
  </w:style>
  <w:style w:type="paragraph" w:customStyle="1" w:styleId="Style3">
    <w:name w:val="Style3"/>
    <w:basedOn w:val="a"/>
    <w:uiPriority w:val="99"/>
    <w:rsid w:val="00872C7C"/>
    <w:pPr>
      <w:spacing w:line="322" w:lineRule="exact"/>
      <w:ind w:firstLine="677"/>
      <w:jc w:val="both"/>
    </w:pPr>
  </w:style>
  <w:style w:type="paragraph" w:customStyle="1" w:styleId="Style4">
    <w:name w:val="Style4"/>
    <w:basedOn w:val="a"/>
    <w:uiPriority w:val="99"/>
    <w:rsid w:val="00872C7C"/>
  </w:style>
  <w:style w:type="paragraph" w:customStyle="1" w:styleId="Style5">
    <w:name w:val="Style5"/>
    <w:basedOn w:val="a"/>
    <w:uiPriority w:val="99"/>
    <w:rsid w:val="00872C7C"/>
    <w:pPr>
      <w:jc w:val="both"/>
    </w:pPr>
  </w:style>
  <w:style w:type="paragraph" w:customStyle="1" w:styleId="Style6">
    <w:name w:val="Style6"/>
    <w:basedOn w:val="a"/>
    <w:uiPriority w:val="99"/>
    <w:rsid w:val="00872C7C"/>
    <w:pPr>
      <w:spacing w:line="331" w:lineRule="exact"/>
      <w:ind w:firstLine="720"/>
      <w:jc w:val="both"/>
    </w:pPr>
  </w:style>
  <w:style w:type="paragraph" w:customStyle="1" w:styleId="Style7">
    <w:name w:val="Style7"/>
    <w:basedOn w:val="a"/>
    <w:uiPriority w:val="99"/>
    <w:rsid w:val="00872C7C"/>
    <w:pPr>
      <w:spacing w:line="326" w:lineRule="exact"/>
      <w:jc w:val="both"/>
    </w:pPr>
  </w:style>
  <w:style w:type="paragraph" w:customStyle="1" w:styleId="Style8">
    <w:name w:val="Style8"/>
    <w:basedOn w:val="a"/>
    <w:uiPriority w:val="99"/>
    <w:rsid w:val="00872C7C"/>
  </w:style>
  <w:style w:type="paragraph" w:customStyle="1" w:styleId="Style9">
    <w:name w:val="Style9"/>
    <w:basedOn w:val="a"/>
    <w:uiPriority w:val="99"/>
    <w:rsid w:val="00872C7C"/>
    <w:pPr>
      <w:spacing w:line="322" w:lineRule="exact"/>
      <w:ind w:firstLine="725"/>
      <w:jc w:val="both"/>
    </w:pPr>
  </w:style>
  <w:style w:type="paragraph" w:customStyle="1" w:styleId="Style10">
    <w:name w:val="Style10"/>
    <w:basedOn w:val="a"/>
    <w:uiPriority w:val="99"/>
    <w:rsid w:val="00872C7C"/>
  </w:style>
  <w:style w:type="paragraph" w:customStyle="1" w:styleId="Style11">
    <w:name w:val="Style11"/>
    <w:basedOn w:val="a"/>
    <w:uiPriority w:val="99"/>
    <w:rsid w:val="00872C7C"/>
    <w:pPr>
      <w:spacing w:line="322" w:lineRule="exact"/>
      <w:ind w:firstLine="389"/>
      <w:jc w:val="both"/>
    </w:pPr>
  </w:style>
  <w:style w:type="paragraph" w:customStyle="1" w:styleId="Style12">
    <w:name w:val="Style12"/>
    <w:basedOn w:val="a"/>
    <w:uiPriority w:val="99"/>
    <w:rsid w:val="00872C7C"/>
  </w:style>
  <w:style w:type="paragraph" w:customStyle="1" w:styleId="Style13">
    <w:name w:val="Style13"/>
    <w:basedOn w:val="a"/>
    <w:uiPriority w:val="99"/>
    <w:rsid w:val="00872C7C"/>
    <w:pPr>
      <w:spacing w:line="658" w:lineRule="exact"/>
      <w:jc w:val="center"/>
    </w:pPr>
  </w:style>
  <w:style w:type="paragraph" w:customStyle="1" w:styleId="Style14">
    <w:name w:val="Style14"/>
    <w:basedOn w:val="a"/>
    <w:uiPriority w:val="99"/>
    <w:rsid w:val="00872C7C"/>
  </w:style>
  <w:style w:type="character" w:customStyle="1" w:styleId="FontStyle16">
    <w:name w:val="Font Style16"/>
    <w:basedOn w:val="a0"/>
    <w:uiPriority w:val="99"/>
    <w:rsid w:val="00872C7C"/>
    <w:rPr>
      <w:rFonts w:ascii="Times New Roman" w:hAnsi="Times New Roman" w:cs="Times New Roman"/>
      <w:b/>
      <w:bCs/>
      <w:i/>
      <w:iCs/>
      <w:spacing w:val="-20"/>
      <w:sz w:val="30"/>
      <w:szCs w:val="30"/>
    </w:rPr>
  </w:style>
  <w:style w:type="character" w:customStyle="1" w:styleId="FontStyle17">
    <w:name w:val="Font Style17"/>
    <w:basedOn w:val="a0"/>
    <w:uiPriority w:val="99"/>
    <w:rsid w:val="00872C7C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8">
    <w:name w:val="Font Style18"/>
    <w:basedOn w:val="a0"/>
    <w:uiPriority w:val="99"/>
    <w:rsid w:val="00872C7C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872C7C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sid w:val="00872C7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872C7C"/>
    <w:rPr>
      <w:rFonts w:ascii="Times New Roman" w:hAnsi="Times New Roman" w:cs="Times New Roman"/>
      <w:b/>
      <w:bCs/>
      <w:i/>
      <w:iCs/>
      <w:sz w:val="14"/>
      <w:szCs w:val="14"/>
    </w:rPr>
  </w:style>
  <w:style w:type="paragraph" w:styleId="a3">
    <w:name w:val="footer"/>
    <w:basedOn w:val="a"/>
    <w:link w:val="a4"/>
    <w:uiPriority w:val="99"/>
    <w:rsid w:val="00F9120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9261D"/>
    <w:rPr>
      <w:sz w:val="24"/>
      <w:szCs w:val="24"/>
    </w:rPr>
  </w:style>
  <w:style w:type="table" w:styleId="a5">
    <w:name w:val="Table Grid"/>
    <w:basedOn w:val="a1"/>
    <w:uiPriority w:val="99"/>
    <w:rsid w:val="0026484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6531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">
    <w:name w:val="Абзац списка1"/>
    <w:basedOn w:val="a"/>
    <w:uiPriority w:val="99"/>
    <w:rsid w:val="00A8702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C369FB"/>
    <w:rPr>
      <w:rFonts w:ascii="Cambria" w:hAnsi="Cambria"/>
      <w:b/>
      <w:bCs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C369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369F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85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приказом Мииземимущества РБ от «/)%   01      2015 г</dc:title>
  <dc:subject/>
  <dc:creator/>
  <cp:keywords/>
  <dc:description/>
  <cp:lastModifiedBy>МИЛЯ</cp:lastModifiedBy>
  <cp:revision>3</cp:revision>
  <cp:lastPrinted>2015-05-07T04:37:00Z</cp:lastPrinted>
  <dcterms:created xsi:type="dcterms:W3CDTF">2015-06-03T09:09:00Z</dcterms:created>
  <dcterms:modified xsi:type="dcterms:W3CDTF">2015-06-03T08:11:00Z</dcterms:modified>
</cp:coreProperties>
</file>