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4827BE" w:rsidRPr="00D62212">
        <w:trPr>
          <w:cantSplit/>
        </w:trPr>
        <w:tc>
          <w:tcPr>
            <w:tcW w:w="4428" w:type="dxa"/>
          </w:tcPr>
          <w:p w:rsidR="004827BE" w:rsidRDefault="004827BE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4827BE" w:rsidRDefault="004827B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4827BE" w:rsidRDefault="004827BE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4827BE" w:rsidRDefault="004827B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4827BE" w:rsidRDefault="004827B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4827BE" w:rsidRDefault="004827B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827BE" w:rsidRDefault="004827B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827BE" w:rsidRPr="00CA7078" w:rsidRDefault="004827BE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4827BE" w:rsidRDefault="004827B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5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4827BE" w:rsidRDefault="004827BE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4827BE" w:rsidRDefault="004827BE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4827BE" w:rsidRDefault="004827B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827BE" w:rsidRDefault="004827B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4827BE" w:rsidRDefault="004827BE" w:rsidP="00B936DF">
            <w:pPr>
              <w:rPr>
                <w:sz w:val="4"/>
                <w:szCs w:val="4"/>
              </w:rPr>
            </w:pPr>
          </w:p>
          <w:p w:rsidR="004827BE" w:rsidRPr="00D62212" w:rsidRDefault="004827BE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827BE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827BE" w:rsidRPr="00D62212" w:rsidRDefault="004827BE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4827BE" w:rsidRDefault="004827BE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4827BE" w:rsidRDefault="004827BE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7BE" w:rsidRDefault="004827BE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4827BE" w:rsidRDefault="004827BE" w:rsidP="007A0566">
      <w:pPr>
        <w:jc w:val="both"/>
        <w:rPr>
          <w:rFonts w:ascii="Arial New Bash" w:hAnsi="Arial New Bash" w:cs="Arial New Bash"/>
        </w:rPr>
      </w:pPr>
    </w:p>
    <w:p w:rsidR="004827BE" w:rsidRDefault="004827BE" w:rsidP="00841ADA">
      <w:pPr>
        <w:spacing w:line="360" w:lineRule="auto"/>
        <w:jc w:val="both"/>
      </w:pPr>
      <w:r>
        <w:t xml:space="preserve">          23  март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№  48                    23  марта    2017 г.</w:t>
      </w:r>
    </w:p>
    <w:p w:rsidR="004827BE" w:rsidRPr="0051622C" w:rsidRDefault="004827BE" w:rsidP="0006536F">
      <w:pPr>
        <w:ind w:left="142"/>
        <w:jc w:val="center"/>
      </w:pPr>
      <w:r w:rsidRPr="0051622C">
        <w:t>О создании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сельского поселения Чекмагушевский  сельсовет муниципального района Чекмагушевский район Республики Башкортостан</w:t>
      </w:r>
    </w:p>
    <w:p w:rsidR="004827BE" w:rsidRDefault="004827BE" w:rsidP="0006536F">
      <w:pPr>
        <w:jc w:val="both"/>
      </w:pPr>
    </w:p>
    <w:p w:rsidR="004827BE" w:rsidRDefault="004827BE" w:rsidP="0006536F">
      <w:pPr>
        <w:jc w:val="both"/>
      </w:pPr>
      <w:r>
        <w:t xml:space="preserve">         В соответствии с пунктом 10.1 статьи 12 и с пунктом 8.3 статьи 13 Жилищного кодекса Российской Федерации, Федеральным законом от 28.12.2013 </w:t>
      </w:r>
      <w:r>
        <w:rPr>
          <w:lang w:val="en-US"/>
        </w:rPr>
        <w:t>N</w:t>
      </w:r>
      <w:r>
        <w:t xml:space="preserve">417-ФЗ «О внесении изменений в Жилищный кодекс Российской Федерации в отдельные законодательные акты Российской Федерации» по определению порядка установления необходимости проведения капитального ремонта общего имущества в многоквартирных домах, в целях своевременного проведения капитального ремонта общего имущества в многоквартирных домах, расположенных на территории </w:t>
      </w:r>
      <w:r w:rsidRPr="00701FFE">
        <w:t xml:space="preserve">сельского поселения </w:t>
      </w:r>
      <w:r>
        <w:t>Чекмагушевский</w:t>
      </w:r>
      <w:r w:rsidRPr="00701FFE">
        <w:t xml:space="preserve"> сельсовет муниципального района </w:t>
      </w:r>
      <w:r>
        <w:t>Чекмагушевский</w:t>
      </w:r>
      <w:r w:rsidRPr="00701FFE">
        <w:t xml:space="preserve"> район Республики Башкортостан</w:t>
      </w:r>
      <w:r>
        <w:t>,</w:t>
      </w:r>
      <w:r w:rsidRPr="0006536F">
        <w:t xml:space="preserve"> </w:t>
      </w:r>
      <w:r w:rsidRPr="0028062E">
        <w:t>Администрация сельского поселения Чекмагушевский сельсовет муниципального района Чекмагушевский район Республики Башкортостан   п о с т а н о в л я е т:</w:t>
      </w:r>
    </w:p>
    <w:p w:rsidR="004827BE" w:rsidRPr="00127509" w:rsidRDefault="004827BE" w:rsidP="000653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7509">
        <w:rPr>
          <w:rFonts w:ascii="Times New Roman" w:hAnsi="Times New Roman" w:cs="Times New Roman"/>
          <w:sz w:val="28"/>
          <w:szCs w:val="28"/>
        </w:rPr>
        <w:t xml:space="preserve">1. Создать комиссию по установлению необходимости (отсутствия необходимости) проведения капитального ремонта общего имущества в многоквартирных домах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1275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12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(п</w:t>
      </w:r>
      <w:r w:rsidRPr="00127509">
        <w:rPr>
          <w:rFonts w:ascii="Times New Roman" w:hAnsi="Times New Roman" w:cs="Times New Roman"/>
          <w:sz w:val="28"/>
          <w:szCs w:val="28"/>
        </w:rPr>
        <w:t>риложение № 1);</w:t>
      </w:r>
    </w:p>
    <w:p w:rsidR="004827BE" w:rsidRPr="00127509" w:rsidRDefault="004827BE" w:rsidP="000653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7509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установлению необходимости (отсутствия необходимости) проведения капитального ремонта общего имущества в многоквартирных домах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1275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12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(п</w:t>
      </w:r>
      <w:r w:rsidRPr="00127509">
        <w:rPr>
          <w:rFonts w:ascii="Times New Roman" w:hAnsi="Times New Roman" w:cs="Times New Roman"/>
          <w:sz w:val="28"/>
          <w:szCs w:val="28"/>
        </w:rPr>
        <w:t>риложение № 2);</w:t>
      </w:r>
    </w:p>
    <w:p w:rsidR="004827BE" w:rsidRPr="00127509" w:rsidRDefault="004827BE" w:rsidP="000653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750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827BE" w:rsidRPr="00127509" w:rsidRDefault="004827BE" w:rsidP="000653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750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</w:t>
      </w:r>
      <w:r>
        <w:rPr>
          <w:rFonts w:ascii="Times New Roman" w:hAnsi="Times New Roman" w:cs="Times New Roman"/>
          <w:sz w:val="28"/>
          <w:szCs w:val="28"/>
        </w:rPr>
        <w:t>овления возложить на помощника</w:t>
      </w:r>
      <w:r w:rsidRPr="00127509"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1275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1275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Ситдикова Б.А.</w:t>
      </w:r>
    </w:p>
    <w:p w:rsidR="004827BE" w:rsidRDefault="004827BE" w:rsidP="0006536F">
      <w:pPr>
        <w:jc w:val="both"/>
      </w:pPr>
    </w:p>
    <w:p w:rsidR="004827BE" w:rsidRDefault="004827BE" w:rsidP="00F611CF">
      <w:pPr>
        <w:pStyle w:val="ListParagraph"/>
        <w:spacing w:line="360" w:lineRule="auto"/>
        <w:ind w:left="0"/>
        <w:jc w:val="center"/>
      </w:pPr>
      <w:r>
        <w:t xml:space="preserve">      Глава сельского поселения                                               И.А.Кунафин</w:t>
      </w:r>
    </w:p>
    <w:p w:rsidR="004827BE" w:rsidRDefault="004827BE" w:rsidP="00BD1C26">
      <w:pPr>
        <w:pStyle w:val="ListParagraph"/>
        <w:spacing w:line="360" w:lineRule="auto"/>
        <w:ind w:left="0"/>
      </w:pPr>
    </w:p>
    <w:p w:rsidR="004827BE" w:rsidRPr="005102E9" w:rsidRDefault="004827BE" w:rsidP="005102E9">
      <w:pPr>
        <w:pStyle w:val="ListParagraph"/>
        <w:ind w:left="0"/>
        <w:jc w:val="right"/>
        <w:rPr>
          <w:sz w:val="24"/>
          <w:szCs w:val="24"/>
        </w:rPr>
      </w:pPr>
      <w:r w:rsidRPr="005102E9">
        <w:rPr>
          <w:sz w:val="24"/>
          <w:szCs w:val="24"/>
        </w:rPr>
        <w:t xml:space="preserve">Приложение №1 </w:t>
      </w:r>
    </w:p>
    <w:p w:rsidR="004827BE" w:rsidRPr="005102E9" w:rsidRDefault="004827BE" w:rsidP="005102E9">
      <w:pPr>
        <w:pStyle w:val="ListParagraph"/>
        <w:ind w:left="0"/>
        <w:jc w:val="right"/>
        <w:rPr>
          <w:sz w:val="24"/>
          <w:szCs w:val="24"/>
        </w:rPr>
      </w:pPr>
      <w:r w:rsidRPr="005102E9">
        <w:rPr>
          <w:sz w:val="24"/>
          <w:szCs w:val="24"/>
        </w:rPr>
        <w:t>к постановлению №48</w:t>
      </w:r>
    </w:p>
    <w:p w:rsidR="004827BE" w:rsidRPr="005102E9" w:rsidRDefault="004827BE" w:rsidP="005102E9">
      <w:pPr>
        <w:pStyle w:val="ListParagraph"/>
        <w:ind w:left="0"/>
        <w:jc w:val="right"/>
        <w:rPr>
          <w:sz w:val="24"/>
          <w:szCs w:val="24"/>
        </w:rPr>
      </w:pPr>
      <w:r w:rsidRPr="005102E9">
        <w:rPr>
          <w:sz w:val="24"/>
          <w:szCs w:val="24"/>
        </w:rPr>
        <w:t xml:space="preserve"> от 23 марта  2017 года</w:t>
      </w:r>
    </w:p>
    <w:p w:rsidR="004827BE" w:rsidRDefault="004827BE" w:rsidP="00BD1C26">
      <w:pPr>
        <w:pStyle w:val="ListParagraph"/>
        <w:spacing w:line="360" w:lineRule="auto"/>
        <w:ind w:left="0"/>
      </w:pPr>
    </w:p>
    <w:p w:rsidR="004827BE" w:rsidRDefault="004827BE" w:rsidP="0051622C">
      <w:pPr>
        <w:pStyle w:val="ListParagraph"/>
        <w:ind w:left="0"/>
        <w:jc w:val="center"/>
      </w:pPr>
      <w:r>
        <w:t>Комиссия</w:t>
      </w:r>
      <w:r w:rsidRPr="00127509">
        <w:t xml:space="preserve"> по установлению необходимости (отсутствия необходимости) проведения капитального ремонта общего имущества в многоквартирных домах на территории сельского поселения </w:t>
      </w:r>
      <w:r>
        <w:t>Чекмагушевский</w:t>
      </w:r>
      <w:r w:rsidRPr="00127509">
        <w:t xml:space="preserve"> сельсовет муниципального района </w:t>
      </w:r>
      <w:r>
        <w:t>Чекмагушевский</w:t>
      </w:r>
      <w:r w:rsidRPr="00127509">
        <w:t xml:space="preserve"> </w:t>
      </w:r>
      <w:r>
        <w:t>район Республики Башкортостан</w:t>
      </w:r>
    </w:p>
    <w:p w:rsidR="004827BE" w:rsidRDefault="004827BE" w:rsidP="00BD1C26">
      <w:pPr>
        <w:pStyle w:val="ListParagraph"/>
        <w:spacing w:line="360" w:lineRule="auto"/>
        <w:ind w:left="0"/>
      </w:pPr>
    </w:p>
    <w:p w:rsidR="004827BE" w:rsidRDefault="004827BE" w:rsidP="00A252F8">
      <w:pPr>
        <w:jc w:val="center"/>
        <w:rPr>
          <w:b/>
          <w:bCs/>
        </w:rPr>
      </w:pPr>
      <w:r>
        <w:rPr>
          <w:b/>
          <w:bCs/>
        </w:rPr>
        <w:t xml:space="preserve">Состав комиссии </w:t>
      </w:r>
    </w:p>
    <w:p w:rsidR="004827BE" w:rsidRDefault="004827BE" w:rsidP="00A252F8">
      <w:pPr>
        <w:jc w:val="center"/>
        <w:rPr>
          <w:b/>
          <w:bCs/>
        </w:rPr>
      </w:pPr>
      <w:r>
        <w:rPr>
          <w:b/>
          <w:bCs/>
        </w:rPr>
        <w:t>по установлению необходимости (отсутствия необходимости)</w:t>
      </w:r>
    </w:p>
    <w:p w:rsidR="004827BE" w:rsidRDefault="004827BE" w:rsidP="00A252F8">
      <w:pPr>
        <w:jc w:val="center"/>
        <w:rPr>
          <w:b/>
          <w:bCs/>
        </w:rPr>
      </w:pPr>
      <w:r>
        <w:rPr>
          <w:b/>
          <w:bCs/>
        </w:rPr>
        <w:t xml:space="preserve">проведения капитального ремонта общего имущества в </w:t>
      </w:r>
    </w:p>
    <w:p w:rsidR="004827BE" w:rsidRDefault="004827BE" w:rsidP="00A252F8">
      <w:pPr>
        <w:jc w:val="center"/>
        <w:rPr>
          <w:b/>
          <w:bCs/>
        </w:rPr>
      </w:pPr>
      <w:r>
        <w:rPr>
          <w:b/>
          <w:bCs/>
        </w:rPr>
        <w:t xml:space="preserve">многоквартирных домах на территории сельского поселения </w:t>
      </w:r>
    </w:p>
    <w:p w:rsidR="004827BE" w:rsidRDefault="004827BE" w:rsidP="00A252F8">
      <w:pPr>
        <w:jc w:val="center"/>
        <w:rPr>
          <w:b/>
          <w:bCs/>
        </w:rPr>
      </w:pPr>
      <w:r>
        <w:rPr>
          <w:b/>
          <w:bCs/>
        </w:rPr>
        <w:t>Чекмагушевский сельсовет муниципального района</w:t>
      </w:r>
    </w:p>
    <w:p w:rsidR="004827BE" w:rsidRDefault="004827BE" w:rsidP="00A252F8">
      <w:pPr>
        <w:jc w:val="center"/>
        <w:rPr>
          <w:b/>
          <w:bCs/>
        </w:rPr>
      </w:pPr>
      <w:r>
        <w:rPr>
          <w:b/>
          <w:bCs/>
        </w:rPr>
        <w:t xml:space="preserve">Чекмагушевский район Республики Башкортостан </w:t>
      </w:r>
    </w:p>
    <w:p w:rsidR="004827BE" w:rsidRDefault="004827BE" w:rsidP="00A252F8">
      <w:pPr>
        <w:jc w:val="center"/>
        <w:rPr>
          <w:b/>
          <w:bCs/>
        </w:rPr>
      </w:pPr>
    </w:p>
    <w:p w:rsidR="004827BE" w:rsidRDefault="004827BE" w:rsidP="00A252F8">
      <w:pPr>
        <w:jc w:val="center"/>
        <w:rPr>
          <w:b/>
          <w:bCs/>
        </w:rPr>
      </w:pPr>
    </w:p>
    <w:p w:rsidR="004827BE" w:rsidRDefault="004827BE" w:rsidP="00A252F8">
      <w:pPr>
        <w:jc w:val="both"/>
      </w:pPr>
      <w:r>
        <w:t xml:space="preserve">Председатель комиссии: </w:t>
      </w:r>
    </w:p>
    <w:p w:rsidR="004827BE" w:rsidRDefault="004827BE" w:rsidP="00A252F8">
      <w:pPr>
        <w:jc w:val="both"/>
      </w:pPr>
      <w:r>
        <w:t>Кунафин И.А. – глава сельского поселения Чекмагушевский сельсовет</w:t>
      </w:r>
    </w:p>
    <w:p w:rsidR="004827BE" w:rsidRDefault="004827BE" w:rsidP="00A252F8">
      <w:pPr>
        <w:jc w:val="both"/>
      </w:pPr>
      <w:r>
        <w:t xml:space="preserve"> </w:t>
      </w:r>
    </w:p>
    <w:p w:rsidR="004827BE" w:rsidRDefault="004827BE" w:rsidP="00A252F8">
      <w:pPr>
        <w:jc w:val="both"/>
      </w:pPr>
      <w:r>
        <w:t xml:space="preserve">Секретарь комиссии: </w:t>
      </w:r>
    </w:p>
    <w:p w:rsidR="004827BE" w:rsidRDefault="004827BE" w:rsidP="00A252F8">
      <w:pPr>
        <w:jc w:val="both"/>
      </w:pPr>
      <w:r>
        <w:t xml:space="preserve">Ситдиков Б.А. – помощник главы администрации сельского поселения Чекмагушевский сельсовет </w:t>
      </w:r>
    </w:p>
    <w:p w:rsidR="004827BE" w:rsidRDefault="004827BE" w:rsidP="00A252F8">
      <w:pPr>
        <w:jc w:val="both"/>
      </w:pPr>
    </w:p>
    <w:p w:rsidR="004827BE" w:rsidRDefault="004827BE" w:rsidP="00A252F8">
      <w:pPr>
        <w:jc w:val="both"/>
      </w:pPr>
      <w:r>
        <w:t xml:space="preserve">Члены комиссии: </w:t>
      </w:r>
    </w:p>
    <w:p w:rsidR="004827BE" w:rsidRDefault="004827BE" w:rsidP="00A252F8">
      <w:pPr>
        <w:jc w:val="both"/>
      </w:pPr>
    </w:p>
    <w:p w:rsidR="004827BE" w:rsidRDefault="004827BE" w:rsidP="00A252F8">
      <w:pPr>
        <w:jc w:val="both"/>
      </w:pPr>
      <w:r>
        <w:t xml:space="preserve">Хисамов А.И. – главный архитектор муниципального района Чекмагушевский район Республики Башкортостан (по согласованию); </w:t>
      </w:r>
    </w:p>
    <w:p w:rsidR="004827BE" w:rsidRDefault="004827BE" w:rsidP="00A252F8">
      <w:pPr>
        <w:jc w:val="both"/>
      </w:pPr>
      <w:r>
        <w:t xml:space="preserve">Шайдуллина Г.А. – главный специалист отдела архитектуры и градостроительства (по согласованию); </w:t>
      </w:r>
    </w:p>
    <w:p w:rsidR="004827BE" w:rsidRDefault="004827BE" w:rsidP="00A252F8">
      <w:pPr>
        <w:jc w:val="both"/>
      </w:pPr>
      <w:r>
        <w:t xml:space="preserve">Ардаширов И.Т. – жилищный инспектор муниципального района Чекмагушевский район Республики Башкортостан (по согласованию); </w:t>
      </w:r>
    </w:p>
    <w:p w:rsidR="004827BE" w:rsidRDefault="004827BE" w:rsidP="00A252F8">
      <w:pPr>
        <w:jc w:val="both"/>
      </w:pPr>
      <w:r>
        <w:t xml:space="preserve">Гулюмов Ф.З. – директор Чекмагушевское МУП по водоснабжению (по согласованию); </w:t>
      </w:r>
    </w:p>
    <w:p w:rsidR="004827BE" w:rsidRDefault="004827BE" w:rsidP="00A252F8">
      <w:pPr>
        <w:jc w:val="both"/>
      </w:pPr>
      <w:r>
        <w:t>Рахимов И.А. – начальник МУП «Чекмагушэлектросеть»</w:t>
      </w:r>
      <w:r w:rsidRPr="00A252F8">
        <w:t xml:space="preserve"> </w:t>
      </w:r>
      <w:r>
        <w:t xml:space="preserve">(по согласованию) ; </w:t>
      </w:r>
    </w:p>
    <w:p w:rsidR="004827BE" w:rsidRDefault="004827BE" w:rsidP="00A252F8">
      <w:pPr>
        <w:jc w:val="both"/>
      </w:pPr>
      <w:r>
        <w:t xml:space="preserve">Агиев Р.К. – исполнительный директор ООО «Чекмагушевское ПУЖКХ» (по согласовнию); </w:t>
      </w:r>
    </w:p>
    <w:p w:rsidR="004827BE" w:rsidRDefault="004827BE" w:rsidP="00A252F8">
      <w:pPr>
        <w:jc w:val="both"/>
      </w:pPr>
      <w:r>
        <w:t>Кашфуллина Р.А. – представитель от имени собственников помещений жилого дома №6/1 по ул. 70 лет Октября с. Чекмагуш (по согласованию);</w:t>
      </w:r>
    </w:p>
    <w:p w:rsidR="004827BE" w:rsidRDefault="004827BE" w:rsidP="00A252F8">
      <w:pPr>
        <w:jc w:val="both"/>
      </w:pPr>
      <w:r>
        <w:t xml:space="preserve">Зиннатуллин А.М. – представитель от имени собственников помещений жилого дома №20 по ул. Мира с. Чекмагуш (по согласованию); </w:t>
      </w:r>
    </w:p>
    <w:p w:rsidR="004827BE" w:rsidRDefault="004827BE" w:rsidP="00A252F8">
      <w:pPr>
        <w:jc w:val="both"/>
      </w:pPr>
      <w:r>
        <w:t>Фатыхова И.Р. – представитель от имени собственников помещений жилого дома №23А по ул. Мира с. Чекмагуш (по согласованию).</w:t>
      </w:r>
    </w:p>
    <w:p w:rsidR="004827BE" w:rsidRDefault="004827BE" w:rsidP="00A252F8">
      <w:pPr>
        <w:jc w:val="both"/>
      </w:pPr>
    </w:p>
    <w:p w:rsidR="004827BE" w:rsidRDefault="004827BE" w:rsidP="0051622C">
      <w:pPr>
        <w:pStyle w:val="ListParagraph"/>
        <w:ind w:left="0"/>
        <w:jc w:val="both"/>
      </w:pPr>
    </w:p>
    <w:p w:rsidR="004827BE" w:rsidRPr="0051622C" w:rsidRDefault="004827BE" w:rsidP="0051622C">
      <w:pPr>
        <w:pStyle w:val="ListParagraph"/>
        <w:ind w:left="0"/>
        <w:jc w:val="both"/>
      </w:pPr>
    </w:p>
    <w:p w:rsidR="004827BE" w:rsidRDefault="004827BE" w:rsidP="0051622C">
      <w:pPr>
        <w:pStyle w:val="ListParagraph"/>
        <w:ind w:left="0"/>
        <w:jc w:val="both"/>
      </w:pPr>
    </w:p>
    <w:p w:rsidR="004827BE" w:rsidRDefault="004827BE" w:rsidP="00BD1C26">
      <w:pPr>
        <w:pStyle w:val="ListParagraph"/>
        <w:spacing w:line="360" w:lineRule="auto"/>
        <w:ind w:left="0"/>
      </w:pPr>
    </w:p>
    <w:p w:rsidR="004827BE" w:rsidRPr="005102E9" w:rsidRDefault="004827BE" w:rsidP="005102E9">
      <w:pPr>
        <w:pStyle w:val="ListParagraph"/>
        <w:ind w:left="0"/>
        <w:jc w:val="right"/>
        <w:rPr>
          <w:sz w:val="24"/>
          <w:szCs w:val="24"/>
        </w:rPr>
      </w:pPr>
      <w:r w:rsidRPr="005102E9">
        <w:rPr>
          <w:sz w:val="24"/>
          <w:szCs w:val="24"/>
        </w:rPr>
        <w:t xml:space="preserve">Приложение №1 </w:t>
      </w:r>
    </w:p>
    <w:p w:rsidR="004827BE" w:rsidRPr="005102E9" w:rsidRDefault="004827BE" w:rsidP="005102E9">
      <w:pPr>
        <w:pStyle w:val="ListParagraph"/>
        <w:ind w:left="0"/>
        <w:jc w:val="right"/>
        <w:rPr>
          <w:sz w:val="24"/>
          <w:szCs w:val="24"/>
        </w:rPr>
      </w:pPr>
      <w:r w:rsidRPr="005102E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5102E9">
        <w:rPr>
          <w:sz w:val="24"/>
          <w:szCs w:val="24"/>
        </w:rPr>
        <w:t>постановлению №48</w:t>
      </w:r>
    </w:p>
    <w:p w:rsidR="004827BE" w:rsidRPr="00C75B9F" w:rsidRDefault="004827BE" w:rsidP="005102E9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C75B9F">
        <w:rPr>
          <w:sz w:val="28"/>
          <w:szCs w:val="28"/>
        </w:rPr>
        <w:t xml:space="preserve">     от 23 марта  2017 года </w:t>
      </w:r>
    </w:p>
    <w:p w:rsidR="004827BE" w:rsidRDefault="004827BE" w:rsidP="00857FDD">
      <w:pPr>
        <w:pStyle w:val="Style5"/>
        <w:widowControl/>
        <w:spacing w:line="240" w:lineRule="exact"/>
        <w:rPr>
          <w:sz w:val="20"/>
          <w:szCs w:val="20"/>
        </w:rPr>
      </w:pPr>
    </w:p>
    <w:p w:rsidR="004827BE" w:rsidRDefault="004827BE" w:rsidP="00857FDD">
      <w:pPr>
        <w:pStyle w:val="Style5"/>
        <w:widowControl/>
        <w:spacing w:line="240" w:lineRule="exact"/>
        <w:rPr>
          <w:sz w:val="20"/>
          <w:szCs w:val="20"/>
        </w:rPr>
      </w:pPr>
    </w:p>
    <w:p w:rsidR="004827BE" w:rsidRDefault="004827BE" w:rsidP="00857FDD">
      <w:pPr>
        <w:pStyle w:val="Style5"/>
        <w:widowControl/>
        <w:spacing w:line="240" w:lineRule="exact"/>
        <w:rPr>
          <w:sz w:val="20"/>
          <w:szCs w:val="20"/>
        </w:rPr>
      </w:pPr>
    </w:p>
    <w:p w:rsidR="004827BE" w:rsidRPr="00887327" w:rsidRDefault="004827BE" w:rsidP="00887327">
      <w:pPr>
        <w:pStyle w:val="Style5"/>
        <w:widowControl/>
        <w:ind w:firstLine="720"/>
        <w:rPr>
          <w:rStyle w:val="FontStyle49"/>
          <w:b w:val="0"/>
          <w:bCs w:val="0"/>
          <w:sz w:val="28"/>
          <w:szCs w:val="28"/>
        </w:rPr>
      </w:pPr>
      <w:r w:rsidRPr="00887327">
        <w:rPr>
          <w:rStyle w:val="FontStyle49"/>
          <w:b w:val="0"/>
          <w:bCs w:val="0"/>
          <w:sz w:val="28"/>
          <w:szCs w:val="28"/>
        </w:rPr>
        <w:t>Положение</w:t>
      </w:r>
    </w:p>
    <w:p w:rsidR="004827BE" w:rsidRPr="00887327" w:rsidRDefault="004827BE" w:rsidP="00887327">
      <w:pPr>
        <w:pStyle w:val="Style5"/>
        <w:widowControl/>
        <w:ind w:firstLine="720"/>
        <w:rPr>
          <w:rStyle w:val="FontStyle49"/>
          <w:b w:val="0"/>
          <w:bCs w:val="0"/>
          <w:sz w:val="28"/>
          <w:szCs w:val="28"/>
        </w:rPr>
      </w:pPr>
      <w:r>
        <w:rPr>
          <w:rStyle w:val="FontStyle49"/>
          <w:b w:val="0"/>
          <w:bCs w:val="0"/>
          <w:sz w:val="28"/>
          <w:szCs w:val="28"/>
        </w:rPr>
        <w:t>о</w:t>
      </w:r>
      <w:r w:rsidRPr="00887327">
        <w:rPr>
          <w:rStyle w:val="FontStyle49"/>
          <w:b w:val="0"/>
          <w:bCs w:val="0"/>
          <w:sz w:val="28"/>
          <w:szCs w:val="28"/>
        </w:rPr>
        <w:t xml:space="preserve">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сельского поселения Чекмагушевский сельсовет муниципального района Чекмагушевский район Республики Башкортостан</w:t>
      </w:r>
    </w:p>
    <w:p w:rsidR="004827BE" w:rsidRPr="00887327" w:rsidRDefault="004827BE" w:rsidP="00887327">
      <w:pPr>
        <w:pStyle w:val="Style5"/>
        <w:widowControl/>
        <w:ind w:firstLine="720"/>
        <w:jc w:val="both"/>
        <w:rPr>
          <w:sz w:val="28"/>
          <w:szCs w:val="28"/>
        </w:rPr>
      </w:pPr>
    </w:p>
    <w:p w:rsidR="004827BE" w:rsidRPr="00887327" w:rsidRDefault="004827BE" w:rsidP="00887327">
      <w:pPr>
        <w:pStyle w:val="Style5"/>
        <w:widowControl/>
        <w:ind w:firstLine="720"/>
        <w:jc w:val="both"/>
        <w:rPr>
          <w:rStyle w:val="FontStyle49"/>
          <w:sz w:val="28"/>
          <w:szCs w:val="28"/>
        </w:rPr>
      </w:pPr>
      <w:r w:rsidRPr="00887327">
        <w:rPr>
          <w:rStyle w:val="FontStyle49"/>
          <w:sz w:val="28"/>
          <w:szCs w:val="28"/>
        </w:rPr>
        <w:t>Глава 1. Общие положения.</w:t>
      </w:r>
    </w:p>
    <w:p w:rsidR="004827BE" w:rsidRPr="00887327" w:rsidRDefault="004827BE" w:rsidP="00887327">
      <w:pPr>
        <w:pStyle w:val="Style27"/>
        <w:widowControl/>
        <w:spacing w:line="240" w:lineRule="auto"/>
        <w:ind w:firstLine="720"/>
        <w:rPr>
          <w:sz w:val="28"/>
          <w:szCs w:val="28"/>
        </w:rPr>
      </w:pPr>
    </w:p>
    <w:p w:rsidR="004827BE" w:rsidRPr="00887327" w:rsidRDefault="004827BE" w:rsidP="00887327">
      <w:pPr>
        <w:pStyle w:val="Style27"/>
        <w:widowControl/>
        <w:tabs>
          <w:tab w:val="left" w:pos="552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1.1.</w:t>
      </w:r>
      <w:r w:rsidRPr="00887327">
        <w:rPr>
          <w:rStyle w:val="FontStyle48"/>
          <w:sz w:val="28"/>
          <w:szCs w:val="28"/>
        </w:rPr>
        <w:tab/>
        <w:t>Настоящее Положение определяет порядок деятельности комиссии по</w:t>
      </w:r>
      <w:r w:rsidRPr="00887327">
        <w:rPr>
          <w:rStyle w:val="FontStyle48"/>
          <w:sz w:val="28"/>
          <w:szCs w:val="28"/>
        </w:rPr>
        <w:br/>
        <w:t>установлению необходимости (отсутствия необходимости) проведения</w:t>
      </w:r>
      <w:r w:rsidRPr="00887327">
        <w:rPr>
          <w:rStyle w:val="FontStyle48"/>
          <w:sz w:val="28"/>
          <w:szCs w:val="28"/>
        </w:rPr>
        <w:br/>
        <w:t>капитального ремонта общего имущества в многоквартирных домах,</w:t>
      </w:r>
      <w:r w:rsidRPr="00887327">
        <w:rPr>
          <w:rStyle w:val="FontStyle48"/>
          <w:sz w:val="28"/>
          <w:szCs w:val="28"/>
        </w:rPr>
        <w:br/>
        <w:t>расположенных на территории сельского поселения Чекмагушевский</w:t>
      </w:r>
      <w:r w:rsidRPr="00887327">
        <w:rPr>
          <w:rStyle w:val="FontStyle48"/>
          <w:sz w:val="28"/>
          <w:szCs w:val="28"/>
        </w:rPr>
        <w:br/>
        <w:t>сельсовет муниципального района Чекмагушевский</w:t>
      </w:r>
      <w:r w:rsidRPr="00887327">
        <w:rPr>
          <w:rStyle w:val="FontStyle48"/>
          <w:sz w:val="28"/>
          <w:szCs w:val="28"/>
        </w:rPr>
        <w:br/>
        <w:t>район Республики</w:t>
      </w:r>
      <w:r w:rsidRPr="00887327">
        <w:rPr>
          <w:rStyle w:val="FontStyle48"/>
          <w:sz w:val="28"/>
          <w:szCs w:val="28"/>
        </w:rPr>
        <w:br/>
        <w:t>Башкортостан.</w:t>
      </w:r>
    </w:p>
    <w:p w:rsidR="004827BE" w:rsidRPr="00887327" w:rsidRDefault="004827BE" w:rsidP="00887327">
      <w:pPr>
        <w:pStyle w:val="Style27"/>
        <w:widowControl/>
        <w:tabs>
          <w:tab w:val="left" w:pos="634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1.2.</w:t>
      </w:r>
      <w:r w:rsidRPr="00887327">
        <w:rPr>
          <w:rStyle w:val="FontStyle48"/>
          <w:sz w:val="28"/>
          <w:szCs w:val="28"/>
        </w:rPr>
        <w:tab/>
        <w:t>Настоящее Положение разработано в соответствии с Жилищным</w:t>
      </w:r>
      <w:r w:rsidRPr="00887327">
        <w:rPr>
          <w:rStyle w:val="FontStyle48"/>
          <w:sz w:val="28"/>
          <w:szCs w:val="28"/>
        </w:rPr>
        <w:br/>
        <w:t>кодексом Российской Федерации, приказом Министерства строительства и</w:t>
      </w:r>
      <w:r w:rsidRPr="00887327">
        <w:rPr>
          <w:rStyle w:val="FontStyle48"/>
          <w:sz w:val="28"/>
          <w:szCs w:val="28"/>
        </w:rPr>
        <w:br/>
        <w:t>жилищно-коммунального хозяйства Российской Федерации от 04.08.2014 №</w:t>
      </w:r>
      <w:r w:rsidRPr="00887327">
        <w:rPr>
          <w:rStyle w:val="FontStyle48"/>
          <w:sz w:val="28"/>
          <w:szCs w:val="28"/>
        </w:rPr>
        <w:br/>
        <w:t>427/пр «Об утверждении методических рекомендаций установления</w:t>
      </w:r>
      <w:r w:rsidRPr="00887327">
        <w:rPr>
          <w:rStyle w:val="FontStyle48"/>
          <w:sz w:val="28"/>
          <w:szCs w:val="28"/>
        </w:rPr>
        <w:br/>
        <w:t>необходимости проведения капитального ремонта общего имущества в</w:t>
      </w:r>
      <w:r w:rsidRPr="00887327">
        <w:rPr>
          <w:rStyle w:val="FontStyle48"/>
          <w:sz w:val="28"/>
          <w:szCs w:val="28"/>
        </w:rPr>
        <w:br/>
        <w:t>многоквартирном доме».</w:t>
      </w:r>
    </w:p>
    <w:p w:rsidR="004827BE" w:rsidRPr="00887327" w:rsidRDefault="004827BE" w:rsidP="00887327">
      <w:pPr>
        <w:pStyle w:val="Style27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Действие настоящего Положения распространяется на многоквартирные дома, расположенные на территории сел</w:t>
      </w:r>
      <w:r>
        <w:rPr>
          <w:rStyle w:val="FontStyle48"/>
          <w:sz w:val="28"/>
          <w:szCs w:val="28"/>
        </w:rPr>
        <w:t>ьского поселения Чекмагушевский</w:t>
      </w:r>
      <w:r w:rsidRPr="00887327">
        <w:rPr>
          <w:rStyle w:val="FontStyle48"/>
          <w:sz w:val="28"/>
          <w:szCs w:val="28"/>
        </w:rPr>
        <w:t xml:space="preserve"> сельсовет муниципального района Чекмагушевский  район Республики Башкортостан.</w:t>
      </w:r>
    </w:p>
    <w:p w:rsidR="004827BE" w:rsidRPr="00887327" w:rsidRDefault="004827BE" w:rsidP="00887327">
      <w:pPr>
        <w:pStyle w:val="Style27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Настоящее Положение не распространяется на многоквартирные дома, признанные в установленном Правительством Российской Федерации порядке аварийными и подлежащими сносу, а также расположенные на земельных участках, в отношении которых приняты решения об их изъятии для государственных или муниципальных нужд.</w:t>
      </w:r>
    </w:p>
    <w:p w:rsidR="004827BE" w:rsidRPr="00887327" w:rsidRDefault="004827BE" w:rsidP="00887327">
      <w:pPr>
        <w:pStyle w:val="Style27"/>
        <w:widowControl/>
        <w:tabs>
          <w:tab w:val="left" w:pos="806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1.5.</w:t>
      </w:r>
      <w:r w:rsidRPr="00887327">
        <w:rPr>
          <w:rStyle w:val="FontStyle48"/>
          <w:sz w:val="28"/>
          <w:szCs w:val="28"/>
        </w:rPr>
        <w:tab/>
        <w:t>Комиссия является постоянно действующим коллегиальным</w:t>
      </w:r>
      <w:r w:rsidRPr="00887327">
        <w:rPr>
          <w:rStyle w:val="FontStyle48"/>
          <w:sz w:val="28"/>
          <w:szCs w:val="28"/>
        </w:rPr>
        <w:br/>
        <w:t>координационным органом, созданным в целях обеспечения своевременного</w:t>
      </w:r>
      <w:r w:rsidRPr="00887327">
        <w:rPr>
          <w:rStyle w:val="FontStyle48"/>
          <w:sz w:val="28"/>
          <w:szCs w:val="28"/>
        </w:rPr>
        <w:br/>
        <w:t>проведения капитального ремонта общего имущества в многоквартирных</w:t>
      </w:r>
      <w:r w:rsidRPr="00887327">
        <w:rPr>
          <w:rStyle w:val="FontStyle48"/>
          <w:sz w:val="28"/>
          <w:szCs w:val="28"/>
        </w:rPr>
        <w:br/>
        <w:t>домах, расположенных на территории муниципального образования</w:t>
      </w:r>
      <w:r w:rsidRPr="00887327">
        <w:rPr>
          <w:rStyle w:val="FontStyle48"/>
          <w:sz w:val="28"/>
          <w:szCs w:val="28"/>
        </w:rPr>
        <w:br/>
        <w:t>сельского поселения Чекмагушевский сельсовет муниципального района Чекмагушевский</w:t>
      </w:r>
      <w:r>
        <w:rPr>
          <w:rStyle w:val="FontStyle48"/>
          <w:sz w:val="28"/>
          <w:szCs w:val="28"/>
        </w:rPr>
        <w:t xml:space="preserve"> </w:t>
      </w:r>
      <w:r w:rsidRPr="00887327">
        <w:rPr>
          <w:rStyle w:val="FontStyle48"/>
          <w:sz w:val="28"/>
          <w:szCs w:val="28"/>
        </w:rPr>
        <w:t>район Республики Башкортостан.</w:t>
      </w: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 xml:space="preserve">1.6.   Комиссия   в   своей   деятельности   руководствуется   федеральными законами,   нормативными   правовыми   актами   Российской   Федерации, муниципальными правовыми актами, настоящим Положением. </w:t>
      </w:r>
    </w:p>
    <w:p w:rsidR="004827BE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</w:p>
    <w:p w:rsidR="004827BE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9"/>
          <w:sz w:val="28"/>
          <w:szCs w:val="28"/>
        </w:rPr>
      </w:pPr>
      <w:r w:rsidRPr="00887327">
        <w:rPr>
          <w:rStyle w:val="FontStyle49"/>
          <w:sz w:val="28"/>
          <w:szCs w:val="28"/>
        </w:rPr>
        <w:t>Глава 2. Цели и задачи Комиссии.</w:t>
      </w: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9"/>
          <w:sz w:val="28"/>
          <w:szCs w:val="28"/>
        </w:rPr>
      </w:pPr>
    </w:p>
    <w:p w:rsidR="004827BE" w:rsidRPr="00887327" w:rsidRDefault="004827BE" w:rsidP="00887327">
      <w:pPr>
        <w:pStyle w:val="Style30"/>
        <w:widowControl/>
        <w:numPr>
          <w:ilvl w:val="0"/>
          <w:numId w:val="7"/>
        </w:numPr>
        <w:tabs>
          <w:tab w:val="left" w:pos="619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Целями создания Комиссии является установление необходимости (отсутствия  необходимости)  проведения  капитального ремонта общего имущества в многоквартирных домах, а также представление сведений о необходимости актуализации республиканской программы и формирования краткосрочных планов ее реализации.</w:t>
      </w:r>
    </w:p>
    <w:p w:rsidR="004827BE" w:rsidRPr="00887327" w:rsidRDefault="004827BE" w:rsidP="00887327">
      <w:pPr>
        <w:pStyle w:val="Style30"/>
        <w:widowControl/>
        <w:numPr>
          <w:ilvl w:val="0"/>
          <w:numId w:val="7"/>
        </w:numPr>
        <w:tabs>
          <w:tab w:val="left" w:pos="619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Задачей Комиссии является принятие мотивированного решения о необходимости (отсутствии необходимости) проведения капитального ремонта общего имущества в многоквартирных домах.</w:t>
      </w:r>
    </w:p>
    <w:p w:rsidR="004827BE" w:rsidRPr="00887327" w:rsidRDefault="004827BE" w:rsidP="00887327">
      <w:pPr>
        <w:pStyle w:val="Style30"/>
        <w:widowControl/>
        <w:tabs>
          <w:tab w:val="left" w:pos="619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</w:p>
    <w:p w:rsidR="004827BE" w:rsidRPr="00887327" w:rsidRDefault="004827BE" w:rsidP="00887327">
      <w:pPr>
        <w:pStyle w:val="Style5"/>
        <w:widowControl/>
        <w:ind w:firstLine="720"/>
        <w:jc w:val="both"/>
        <w:rPr>
          <w:rStyle w:val="FontStyle49"/>
          <w:sz w:val="28"/>
          <w:szCs w:val="28"/>
        </w:rPr>
      </w:pPr>
      <w:r w:rsidRPr="00887327">
        <w:rPr>
          <w:rStyle w:val="FontStyle49"/>
          <w:sz w:val="28"/>
          <w:szCs w:val="28"/>
        </w:rPr>
        <w:t>Глава 3. Состав и полномочия Комиссии.</w:t>
      </w:r>
    </w:p>
    <w:p w:rsidR="004827BE" w:rsidRPr="00887327" w:rsidRDefault="004827BE" w:rsidP="00887327">
      <w:pPr>
        <w:pStyle w:val="Style5"/>
        <w:widowControl/>
        <w:ind w:firstLine="720"/>
        <w:jc w:val="both"/>
        <w:rPr>
          <w:rStyle w:val="FontStyle49"/>
          <w:sz w:val="28"/>
          <w:szCs w:val="28"/>
        </w:rPr>
      </w:pPr>
    </w:p>
    <w:p w:rsidR="004827BE" w:rsidRPr="00887327" w:rsidRDefault="004827BE" w:rsidP="00887327">
      <w:pPr>
        <w:pStyle w:val="Style27"/>
        <w:widowControl/>
        <w:tabs>
          <w:tab w:val="left" w:pos="672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3.1.</w:t>
      </w:r>
      <w:r w:rsidRPr="00887327">
        <w:rPr>
          <w:rStyle w:val="FontStyle48"/>
          <w:sz w:val="28"/>
          <w:szCs w:val="28"/>
        </w:rPr>
        <w:tab/>
        <w:t>В состав Комиссии включаются представители органа местного</w:t>
      </w:r>
      <w:r w:rsidRPr="00887327">
        <w:rPr>
          <w:rStyle w:val="FontStyle48"/>
          <w:sz w:val="28"/>
          <w:szCs w:val="28"/>
        </w:rPr>
        <w:br/>
        <w:t>самоуправления, органа муниципального жилищного контроля,</w:t>
      </w:r>
      <w:r w:rsidRPr="00887327">
        <w:rPr>
          <w:rStyle w:val="FontStyle48"/>
          <w:sz w:val="28"/>
          <w:szCs w:val="28"/>
        </w:rPr>
        <w:br/>
        <w:t>регионального оператора, организаций, осуществляющих управление</w:t>
      </w:r>
      <w:r w:rsidRPr="00887327">
        <w:rPr>
          <w:rStyle w:val="FontStyle48"/>
          <w:sz w:val="28"/>
          <w:szCs w:val="28"/>
        </w:rPr>
        <w:br/>
        <w:t>многоквартирными домами или оказание услуг и (или) выполнение работ по</w:t>
      </w:r>
      <w:r w:rsidRPr="00887327">
        <w:rPr>
          <w:rStyle w:val="FontStyle48"/>
          <w:sz w:val="28"/>
          <w:szCs w:val="28"/>
        </w:rPr>
        <w:br/>
        <w:t>содержанию и ремонту общего имущества в многоквартирных домах, лица,</w:t>
      </w:r>
      <w:r w:rsidRPr="00887327">
        <w:rPr>
          <w:rStyle w:val="FontStyle48"/>
          <w:sz w:val="28"/>
          <w:szCs w:val="28"/>
        </w:rPr>
        <w:br/>
        <w:t>уполномоченные действовать от имени собственников помещений в</w:t>
      </w:r>
      <w:r w:rsidRPr="00887327">
        <w:rPr>
          <w:rStyle w:val="FontStyle48"/>
          <w:sz w:val="28"/>
          <w:szCs w:val="28"/>
        </w:rPr>
        <w:br/>
        <w:t>многоквартирных домах.</w:t>
      </w:r>
    </w:p>
    <w:p w:rsidR="004827BE" w:rsidRPr="00887327" w:rsidRDefault="004827BE" w:rsidP="00887327">
      <w:pPr>
        <w:pStyle w:val="Style27"/>
        <w:widowControl/>
        <w:numPr>
          <w:ilvl w:val="0"/>
          <w:numId w:val="8"/>
        </w:numPr>
        <w:tabs>
          <w:tab w:val="left" w:pos="494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Комиссия состоит из председателя, секретаря и членов комиссии. Председатель Комиссии руководит ее деятельностью и несет ответственность за выполнение возложенных на Комиссию задач. Председатель Комиссии назначается из числа представителей органов местного самоуправления. Заседание комиссии считается правомочным, если в нем принимает участие не менее двух третей ее членов.</w:t>
      </w:r>
    </w:p>
    <w:p w:rsidR="004827BE" w:rsidRPr="00887327" w:rsidRDefault="004827BE" w:rsidP="00887327">
      <w:pPr>
        <w:pStyle w:val="Style30"/>
        <w:widowControl/>
        <w:numPr>
          <w:ilvl w:val="0"/>
          <w:numId w:val="8"/>
        </w:numPr>
        <w:tabs>
          <w:tab w:val="left" w:pos="494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Председатель Комиссии:</w:t>
      </w:r>
    </w:p>
    <w:p w:rsidR="004827BE" w:rsidRPr="00887327" w:rsidRDefault="004827BE" w:rsidP="00887327">
      <w:pPr>
        <w:pStyle w:val="Style30"/>
        <w:widowControl/>
        <w:tabs>
          <w:tab w:val="left" w:pos="494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 xml:space="preserve"> -руководит деятельностью Комиссии; </w:t>
      </w:r>
    </w:p>
    <w:p w:rsidR="004827BE" w:rsidRPr="00887327" w:rsidRDefault="004827BE" w:rsidP="00887327">
      <w:pPr>
        <w:pStyle w:val="Style30"/>
        <w:widowControl/>
        <w:tabs>
          <w:tab w:val="left" w:pos="494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-ведет заседания Комиссии;</w:t>
      </w: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 xml:space="preserve">-подписывает документы, необходимые для работы Комиссии; </w:t>
      </w: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- обеспечивает контроль исполнения принятых Комиссией решений.</w:t>
      </w:r>
    </w:p>
    <w:p w:rsidR="004827BE" w:rsidRPr="00887327" w:rsidRDefault="004827BE" w:rsidP="00887327">
      <w:pPr>
        <w:pStyle w:val="Style30"/>
        <w:widowControl/>
        <w:tabs>
          <w:tab w:val="left" w:pos="494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3</w:t>
      </w:r>
      <w:r w:rsidRPr="00887327">
        <w:rPr>
          <w:rStyle w:val="FontStyle49"/>
          <w:b w:val="0"/>
          <w:bCs w:val="0"/>
          <w:sz w:val="28"/>
          <w:szCs w:val="28"/>
        </w:rPr>
        <w:t>.4.</w:t>
      </w:r>
      <w:r w:rsidRPr="00887327">
        <w:rPr>
          <w:rStyle w:val="FontStyle49"/>
          <w:b w:val="0"/>
          <w:bCs w:val="0"/>
          <w:sz w:val="28"/>
          <w:szCs w:val="28"/>
        </w:rPr>
        <w:tab/>
      </w:r>
      <w:r w:rsidRPr="00887327">
        <w:rPr>
          <w:rStyle w:val="FontStyle48"/>
          <w:sz w:val="28"/>
          <w:szCs w:val="28"/>
        </w:rPr>
        <w:t>Секретарь Комиссии:</w:t>
      </w:r>
    </w:p>
    <w:p w:rsidR="004827BE" w:rsidRPr="00887327" w:rsidRDefault="004827BE" w:rsidP="00887327">
      <w:pPr>
        <w:pStyle w:val="Style28"/>
        <w:widowControl/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-ведет делопроизводство Комиссии;</w:t>
      </w:r>
    </w:p>
    <w:p w:rsidR="004827BE" w:rsidRPr="00887327" w:rsidRDefault="004827BE" w:rsidP="00887327">
      <w:pPr>
        <w:pStyle w:val="Style28"/>
        <w:widowControl/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-извещает членов Комиссии и приглашенных на ее заседания лиц о дате, времени, месте проведения и повестке заседания Комиссии.</w:t>
      </w:r>
    </w:p>
    <w:p w:rsidR="004827BE" w:rsidRPr="00887327" w:rsidRDefault="004827BE" w:rsidP="00887327">
      <w:pPr>
        <w:pStyle w:val="Style30"/>
        <w:widowControl/>
        <w:tabs>
          <w:tab w:val="left" w:pos="494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3.5.</w:t>
      </w:r>
      <w:r w:rsidRPr="00887327">
        <w:rPr>
          <w:rStyle w:val="FontStyle48"/>
          <w:sz w:val="28"/>
          <w:szCs w:val="28"/>
        </w:rPr>
        <w:tab/>
        <w:t>Члены Комиссии:</w:t>
      </w: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-присутствуют   на   заседаниях   Комиссии,   участвуют   в   обсуждении рассматриваемых вопросов и выработке по ним решений;</w:t>
      </w: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 xml:space="preserve"> -при невозможности присутствия на заседании Комиссии заблаговременно извещают об этом секретаря Комиссии;</w:t>
      </w:r>
    </w:p>
    <w:p w:rsidR="004827BE" w:rsidRPr="00887327" w:rsidRDefault="004827BE" w:rsidP="00887327">
      <w:pPr>
        <w:pStyle w:val="Style28"/>
        <w:widowControl/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-подписывают   акты   о   техническом   состоянии   общего   имущества</w:t>
      </w:r>
    </w:p>
    <w:p w:rsidR="004827BE" w:rsidRPr="00887327" w:rsidRDefault="004827BE" w:rsidP="00887327">
      <w:pPr>
        <w:pStyle w:val="Style28"/>
        <w:widowControl/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многоквартирных домов и протоколы заседаний Комиссии;</w:t>
      </w:r>
    </w:p>
    <w:p w:rsidR="004827BE" w:rsidRPr="00887327" w:rsidRDefault="004827BE" w:rsidP="00887327">
      <w:pPr>
        <w:pStyle w:val="Style28"/>
        <w:widowControl/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-в случае необходимости направляют секретарю Комиссии свое мнение по вопросам повестки дня в письменном виде.</w:t>
      </w:r>
    </w:p>
    <w:p w:rsidR="004827BE" w:rsidRDefault="004827BE" w:rsidP="00887327">
      <w:pPr>
        <w:pStyle w:val="Style5"/>
        <w:widowControl/>
        <w:ind w:firstLine="720"/>
        <w:jc w:val="both"/>
        <w:rPr>
          <w:rStyle w:val="FontStyle49"/>
          <w:sz w:val="28"/>
          <w:szCs w:val="28"/>
        </w:rPr>
      </w:pPr>
      <w:r w:rsidRPr="00887327">
        <w:rPr>
          <w:rStyle w:val="FontStyle49"/>
          <w:sz w:val="28"/>
          <w:szCs w:val="28"/>
        </w:rPr>
        <w:t>Глава 4. Порядок работы Комиссии.</w:t>
      </w:r>
    </w:p>
    <w:p w:rsidR="004827BE" w:rsidRPr="00887327" w:rsidRDefault="004827BE" w:rsidP="00887327">
      <w:pPr>
        <w:pStyle w:val="Style5"/>
        <w:widowControl/>
        <w:ind w:firstLine="720"/>
        <w:jc w:val="both"/>
        <w:rPr>
          <w:rStyle w:val="FontStyle49"/>
          <w:sz w:val="28"/>
          <w:szCs w:val="28"/>
        </w:rPr>
      </w:pPr>
    </w:p>
    <w:p w:rsidR="004827BE" w:rsidRPr="00887327" w:rsidRDefault="004827BE" w:rsidP="00887327">
      <w:pPr>
        <w:pStyle w:val="Style27"/>
        <w:widowControl/>
        <w:tabs>
          <w:tab w:val="left" w:pos="614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4.1.</w:t>
      </w:r>
      <w:r w:rsidRPr="00887327">
        <w:rPr>
          <w:rStyle w:val="FontStyle48"/>
          <w:sz w:val="28"/>
          <w:szCs w:val="28"/>
        </w:rPr>
        <w:tab/>
        <w:t>С инициативой рассмотрения Комиссией вопроса об установлении</w:t>
      </w:r>
      <w:r w:rsidRPr="00887327">
        <w:rPr>
          <w:rStyle w:val="FontStyle48"/>
          <w:sz w:val="28"/>
          <w:szCs w:val="28"/>
        </w:rPr>
        <w:br/>
        <w:t>необходимости проведения капитального ремонта могут выступать орган</w:t>
      </w:r>
      <w:r w:rsidRPr="00887327">
        <w:rPr>
          <w:rStyle w:val="FontStyle48"/>
          <w:sz w:val="28"/>
          <w:szCs w:val="28"/>
        </w:rPr>
        <w:br/>
        <w:t>местного самоуправления, ответственный за координацию вопросов</w:t>
      </w:r>
      <w:r w:rsidRPr="00887327">
        <w:rPr>
          <w:rStyle w:val="FontStyle48"/>
          <w:sz w:val="28"/>
          <w:szCs w:val="28"/>
        </w:rPr>
        <w:br/>
        <w:t>жилищно-коммунального хозяйства, и иные заявители в лице регионального</w:t>
      </w:r>
      <w:r w:rsidRPr="00887327">
        <w:rPr>
          <w:rStyle w:val="FontStyle48"/>
          <w:sz w:val="28"/>
          <w:szCs w:val="28"/>
        </w:rPr>
        <w:br/>
        <w:t>оператора, организаций, осуществляющих управление многоквартирным</w:t>
      </w:r>
      <w:r w:rsidRPr="00887327">
        <w:rPr>
          <w:rStyle w:val="FontStyle48"/>
          <w:sz w:val="28"/>
          <w:szCs w:val="28"/>
        </w:rPr>
        <w:br/>
        <w:t>домом или оказывающих услуги (выполняющих работы) по содержанию и</w:t>
      </w:r>
      <w:r w:rsidRPr="00887327">
        <w:rPr>
          <w:rStyle w:val="FontStyle48"/>
          <w:sz w:val="28"/>
          <w:szCs w:val="28"/>
        </w:rPr>
        <w:br/>
        <w:t>текущему ремонту общего имущества в многоквартирном доме, а также</w:t>
      </w:r>
      <w:r w:rsidRPr="00887327">
        <w:rPr>
          <w:rStyle w:val="FontStyle48"/>
          <w:sz w:val="28"/>
          <w:szCs w:val="28"/>
        </w:rPr>
        <w:br/>
        <w:t>собственников помещений многоквартирных домов, уполномоченных</w:t>
      </w:r>
      <w:r w:rsidRPr="00887327">
        <w:rPr>
          <w:rStyle w:val="FontStyle48"/>
          <w:sz w:val="28"/>
          <w:szCs w:val="28"/>
        </w:rPr>
        <w:br/>
        <w:t>решением общего собрания собственников помещений в многоквартирном</w:t>
      </w:r>
      <w:r w:rsidRPr="00887327">
        <w:rPr>
          <w:rStyle w:val="FontStyle48"/>
          <w:sz w:val="28"/>
          <w:szCs w:val="28"/>
        </w:rPr>
        <w:br/>
        <w:t>доме.</w:t>
      </w:r>
    </w:p>
    <w:p w:rsidR="004827BE" w:rsidRPr="00887327" w:rsidRDefault="004827BE" w:rsidP="00887327">
      <w:pPr>
        <w:pStyle w:val="Style27"/>
        <w:widowControl/>
        <w:numPr>
          <w:ilvl w:val="0"/>
          <w:numId w:val="9"/>
        </w:numPr>
        <w:tabs>
          <w:tab w:val="left" w:pos="691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Основанием для рассмотрения комиссией вопроса о наличии (отсутствии) оснований для установления необходимости проведения капитального ремонта является поступление в Комиссию соответствующего письменного обращения. В случае инициирования рассмотрения вопроса собственниками помещений многоквартирных домов, уполномоченных решением общего собрания собственников помещений в многоквартирном доме, к письменному обращению прилагается копия соответствующего решения общего собрания собственников помещений в многоквартирном доме, расположенном на территории муниципального образования.</w:t>
      </w:r>
    </w:p>
    <w:p w:rsidR="004827BE" w:rsidRPr="00887327" w:rsidRDefault="004827BE" w:rsidP="00887327">
      <w:pPr>
        <w:pStyle w:val="Style27"/>
        <w:widowControl/>
        <w:numPr>
          <w:ilvl w:val="0"/>
          <w:numId w:val="9"/>
        </w:numPr>
        <w:tabs>
          <w:tab w:val="left" w:pos="691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Комиссия в течение 30 дней со дня получения документов, рассматривает их на предмет наличия (отсутствия) оснований для установления необходимости проведения капитального ремонта общего имущества в многоквартирном доме.</w:t>
      </w:r>
    </w:p>
    <w:p w:rsidR="004827BE" w:rsidRPr="00887327" w:rsidRDefault="004827BE" w:rsidP="00887327">
      <w:pPr>
        <w:pStyle w:val="Style27"/>
        <w:widowControl/>
        <w:tabs>
          <w:tab w:val="left" w:pos="499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4.4.</w:t>
      </w:r>
      <w:r w:rsidRPr="00887327">
        <w:rPr>
          <w:rStyle w:val="FontStyle48"/>
          <w:sz w:val="28"/>
          <w:szCs w:val="28"/>
        </w:rPr>
        <w:tab/>
        <w:t>Заседание Комиссии ведет председатель. Члены Комиссии осуществляют</w:t>
      </w:r>
      <w:r w:rsidRPr="00887327">
        <w:rPr>
          <w:rStyle w:val="FontStyle48"/>
          <w:sz w:val="28"/>
          <w:szCs w:val="28"/>
        </w:rPr>
        <w:br/>
        <w:t>выезд по адресу расположения многоквартирного дома и проводят</w:t>
      </w:r>
      <w:r w:rsidRPr="00887327">
        <w:rPr>
          <w:rStyle w:val="FontStyle48"/>
          <w:sz w:val="28"/>
          <w:szCs w:val="28"/>
        </w:rPr>
        <w:br/>
        <w:t>обследование технического состояния конструктивных элементов дома,</w:t>
      </w:r>
      <w:r w:rsidRPr="00887327">
        <w:rPr>
          <w:rStyle w:val="FontStyle48"/>
          <w:sz w:val="28"/>
          <w:szCs w:val="28"/>
        </w:rPr>
        <w:br/>
        <w:t>которое оформляется актом о техническом состоянии общего имущества</w:t>
      </w:r>
      <w:r w:rsidRPr="00887327">
        <w:rPr>
          <w:rStyle w:val="FontStyle48"/>
          <w:sz w:val="28"/>
          <w:szCs w:val="28"/>
        </w:rPr>
        <w:br/>
        <w:t>многоквартирного дома с приложением фотоматериалов. Акт должен</w:t>
      </w:r>
      <w:r w:rsidRPr="00887327">
        <w:rPr>
          <w:rStyle w:val="FontStyle48"/>
          <w:sz w:val="28"/>
          <w:szCs w:val="28"/>
        </w:rPr>
        <w:br/>
        <w:t>содержать выводы комиссии о техническом состоянии общего имущества</w:t>
      </w:r>
      <w:r w:rsidRPr="00887327">
        <w:rPr>
          <w:rStyle w:val="FontStyle48"/>
          <w:sz w:val="28"/>
          <w:szCs w:val="28"/>
        </w:rPr>
        <w:br/>
        <w:t>многоквартирного дома.</w:t>
      </w:r>
    </w:p>
    <w:p w:rsidR="004827BE" w:rsidRPr="00887327" w:rsidRDefault="004827BE" w:rsidP="00887327">
      <w:pPr>
        <w:pStyle w:val="Style27"/>
        <w:widowControl/>
        <w:tabs>
          <w:tab w:val="left" w:pos="778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4.5.</w:t>
      </w:r>
      <w:r w:rsidRPr="00887327">
        <w:rPr>
          <w:rStyle w:val="FontStyle48"/>
          <w:sz w:val="28"/>
          <w:szCs w:val="28"/>
        </w:rPr>
        <w:tab/>
        <w:t>Комиссия вправе запрашивать информацию у организаций,</w:t>
      </w:r>
      <w:r w:rsidRPr="00887327">
        <w:rPr>
          <w:rStyle w:val="FontStyle48"/>
          <w:sz w:val="28"/>
          <w:szCs w:val="28"/>
        </w:rPr>
        <w:br/>
        <w:t>осуществляющих управление многоквартирными домами или оказание услуг</w:t>
      </w:r>
      <w:r w:rsidRPr="00887327">
        <w:rPr>
          <w:rStyle w:val="FontStyle48"/>
          <w:sz w:val="28"/>
          <w:szCs w:val="28"/>
        </w:rPr>
        <w:br/>
        <w:t>и (или) выполнение работ по содержанию и ремонту общего имущества в</w:t>
      </w:r>
      <w:r w:rsidRPr="00887327">
        <w:rPr>
          <w:rStyle w:val="FontStyle48"/>
          <w:sz w:val="28"/>
          <w:szCs w:val="28"/>
        </w:rPr>
        <w:br/>
        <w:t>многоквартирных домах, организаций, объединений граждан и граждан,</w:t>
      </w:r>
      <w:r w:rsidRPr="00887327">
        <w:rPr>
          <w:rStyle w:val="FontStyle48"/>
          <w:sz w:val="28"/>
          <w:szCs w:val="28"/>
        </w:rPr>
        <w:br/>
        <w:t>необходимую для целей установления необходимости проведения</w:t>
      </w:r>
      <w:r w:rsidRPr="00887327">
        <w:rPr>
          <w:rStyle w:val="FontStyle48"/>
          <w:sz w:val="28"/>
          <w:szCs w:val="28"/>
        </w:rPr>
        <w:br/>
        <w:t>капитального ремонта общего имущества в многоквартирных домах. Для</w:t>
      </w:r>
      <w:r w:rsidRPr="00887327">
        <w:rPr>
          <w:rStyle w:val="FontStyle48"/>
          <w:sz w:val="28"/>
          <w:szCs w:val="28"/>
        </w:rPr>
        <w:br/>
        <w:t>получения информации о техническом состоянии многоквартирного дома за</w:t>
      </w:r>
      <w:r w:rsidRPr="00887327">
        <w:rPr>
          <w:rStyle w:val="FontStyle48"/>
          <w:sz w:val="28"/>
          <w:szCs w:val="28"/>
        </w:rPr>
        <w:br/>
        <w:t>счет средств собственников могут привлекаться специализированные</w:t>
      </w:r>
      <w:r w:rsidRPr="00887327">
        <w:rPr>
          <w:rStyle w:val="FontStyle48"/>
          <w:sz w:val="28"/>
          <w:szCs w:val="28"/>
        </w:rPr>
        <w:br/>
        <w:t>экспертные организации. При этом техническое состояние многоквартирных</w:t>
      </w:r>
      <w:r w:rsidRPr="00887327">
        <w:rPr>
          <w:rStyle w:val="FontStyle48"/>
          <w:sz w:val="28"/>
          <w:szCs w:val="28"/>
        </w:rPr>
        <w:br/>
        <w:t>домов должно оцениваться в соответствии с ведомственными строительными</w:t>
      </w:r>
      <w:r w:rsidRPr="00887327">
        <w:rPr>
          <w:rStyle w:val="FontStyle48"/>
          <w:sz w:val="28"/>
          <w:szCs w:val="28"/>
        </w:rPr>
        <w:br/>
        <w:t>нормами «Правила оценки физического износа жилых зданий» ВСН 53-86</w:t>
      </w:r>
      <w:r w:rsidRPr="00887327">
        <w:rPr>
          <w:rStyle w:val="FontStyle48"/>
          <w:sz w:val="28"/>
          <w:szCs w:val="28"/>
        </w:rPr>
        <w:br/>
        <w:t>(р), утвержденными приказом Государственного комитета по гражданскому</w:t>
      </w:r>
      <w:r w:rsidRPr="00887327">
        <w:rPr>
          <w:rStyle w:val="FontStyle48"/>
          <w:sz w:val="28"/>
          <w:szCs w:val="28"/>
        </w:rPr>
        <w:br/>
        <w:t>строительству и архитектуре при Госстрое СССР от 24.12.1986 № 446, и</w:t>
      </w:r>
      <w:r w:rsidRPr="00887327">
        <w:rPr>
          <w:rStyle w:val="FontStyle48"/>
          <w:sz w:val="28"/>
          <w:szCs w:val="28"/>
        </w:rPr>
        <w:br/>
        <w:t>ведомственными строительными нормами «Положение об организации и</w:t>
      </w:r>
      <w:r w:rsidRPr="00887327">
        <w:rPr>
          <w:rStyle w:val="FontStyle48"/>
          <w:sz w:val="28"/>
          <w:szCs w:val="28"/>
        </w:rPr>
        <w:br/>
        <w:t>проведении реконструкции, ремонта и технического обслуживания жилых</w:t>
      </w:r>
      <w:r w:rsidRPr="00887327">
        <w:rPr>
          <w:rStyle w:val="FontStyle48"/>
          <w:sz w:val="28"/>
          <w:szCs w:val="28"/>
        </w:rPr>
        <w:br/>
        <w:t>зданий, объектов коммунального и социально-культурного назначения» ВСН</w:t>
      </w:r>
      <w:r w:rsidRPr="00887327">
        <w:rPr>
          <w:rStyle w:val="FontStyle48"/>
          <w:sz w:val="28"/>
          <w:szCs w:val="28"/>
        </w:rPr>
        <w:br/>
        <w:t>58-88   (р),   утвержденными   приказом   Государственного   комитета   по</w:t>
      </w:r>
      <w:r w:rsidRPr="00887327">
        <w:rPr>
          <w:rStyle w:val="FontStyle48"/>
          <w:sz w:val="28"/>
          <w:szCs w:val="28"/>
        </w:rPr>
        <w:br/>
        <w:t>архитектуре и градостроительству при Госстрое СССР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назначения».</w:t>
      </w: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 xml:space="preserve">4.6. Для полного и всестороннего исследования вопросов к работе Комиссии по ее решению могут привлекаться представители независимых экспертов. </w:t>
      </w: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8"/>
          <w:sz w:val="28"/>
          <w:szCs w:val="28"/>
        </w:rPr>
      </w:pP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9"/>
          <w:sz w:val="28"/>
          <w:szCs w:val="28"/>
        </w:rPr>
      </w:pPr>
      <w:r w:rsidRPr="00887327">
        <w:rPr>
          <w:rStyle w:val="FontStyle49"/>
          <w:sz w:val="28"/>
          <w:szCs w:val="28"/>
        </w:rPr>
        <w:t>Глава 5. Результат работы Комиссии.</w:t>
      </w:r>
    </w:p>
    <w:p w:rsidR="004827BE" w:rsidRPr="00887327" w:rsidRDefault="004827BE" w:rsidP="00887327">
      <w:pPr>
        <w:pStyle w:val="Style8"/>
        <w:widowControl/>
        <w:spacing w:line="240" w:lineRule="auto"/>
        <w:ind w:firstLine="720"/>
        <w:jc w:val="both"/>
        <w:rPr>
          <w:rStyle w:val="FontStyle49"/>
          <w:sz w:val="28"/>
          <w:szCs w:val="28"/>
        </w:rPr>
      </w:pPr>
    </w:p>
    <w:p w:rsidR="004827BE" w:rsidRPr="00887327" w:rsidRDefault="004827BE" w:rsidP="00887327">
      <w:pPr>
        <w:pStyle w:val="Style7"/>
        <w:widowControl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5.1. По результатам работы Комиссия может принять по каждому вопросу, вынесенному на ее заседание, одно из следующих решений:</w:t>
      </w:r>
    </w:p>
    <w:p w:rsidR="004827BE" w:rsidRPr="00887327" w:rsidRDefault="004827BE" w:rsidP="00887327">
      <w:pPr>
        <w:pStyle w:val="Style27"/>
        <w:widowControl/>
        <w:tabs>
          <w:tab w:val="left" w:pos="312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1)</w:t>
      </w:r>
      <w:r w:rsidRPr="00887327">
        <w:rPr>
          <w:rStyle w:val="FontStyle48"/>
          <w:sz w:val="28"/>
          <w:szCs w:val="28"/>
        </w:rPr>
        <w:tab/>
        <w:t>о признании многоквартирного дома, требующего проведения какого-либо</w:t>
      </w:r>
      <w:r w:rsidRPr="00887327">
        <w:rPr>
          <w:rStyle w:val="FontStyle48"/>
          <w:sz w:val="28"/>
          <w:szCs w:val="28"/>
        </w:rPr>
        <w:br/>
        <w:t>вида работ по капитальному ремонту, предусмотренного для этого</w:t>
      </w:r>
      <w:r w:rsidRPr="00887327">
        <w:rPr>
          <w:rStyle w:val="FontStyle48"/>
          <w:sz w:val="28"/>
          <w:szCs w:val="28"/>
        </w:rPr>
        <w:br/>
        <w:t>многоквартирного дома региональной программой. Данное решение</w:t>
      </w:r>
      <w:r w:rsidRPr="00887327">
        <w:rPr>
          <w:rStyle w:val="FontStyle48"/>
          <w:sz w:val="28"/>
          <w:szCs w:val="28"/>
        </w:rPr>
        <w:br/>
        <w:t>принимается в одном из следующих случаев:</w:t>
      </w:r>
    </w:p>
    <w:p w:rsidR="004827BE" w:rsidRPr="00887327" w:rsidRDefault="004827BE" w:rsidP="00887327">
      <w:pPr>
        <w:pStyle w:val="Style27"/>
        <w:widowControl/>
        <w:numPr>
          <w:ilvl w:val="0"/>
          <w:numId w:val="10"/>
        </w:numPr>
        <w:tabs>
          <w:tab w:val="left" w:pos="322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4827BE" w:rsidRPr="00887327" w:rsidRDefault="004827BE" w:rsidP="00887327">
      <w:pPr>
        <w:pStyle w:val="Style27"/>
        <w:widowControl/>
        <w:numPr>
          <w:ilvl w:val="0"/>
          <w:numId w:val="10"/>
        </w:numPr>
        <w:tabs>
          <w:tab w:val="left" w:pos="322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если, исходя из акта о техническом состоянии общего имущества многоквартирного дома, имеется опасность нарушения установленных предельных характеристик надежности и безопасности. Данное решение должно содержать указание на вид работ по капитальному ремонту, определенный в региональной программе, и предельные сроки его проведения;</w:t>
      </w:r>
    </w:p>
    <w:p w:rsidR="004827BE" w:rsidRPr="00887327" w:rsidRDefault="004827BE" w:rsidP="00887327">
      <w:pPr>
        <w:pStyle w:val="Style30"/>
        <w:widowControl/>
        <w:tabs>
          <w:tab w:val="left" w:pos="456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2)</w:t>
      </w:r>
      <w:r w:rsidRPr="00887327">
        <w:rPr>
          <w:rStyle w:val="FontStyle48"/>
          <w:sz w:val="28"/>
          <w:szCs w:val="28"/>
        </w:rPr>
        <w:tab/>
        <w:t>о признании многоквартирного дома, не требующего капитального</w:t>
      </w:r>
      <w:r w:rsidRPr="00887327">
        <w:rPr>
          <w:rStyle w:val="FontStyle48"/>
          <w:sz w:val="28"/>
          <w:szCs w:val="28"/>
        </w:rPr>
        <w:br/>
        <w:t>ремонта определенных конструктивных элементов и (или) инженерных</w:t>
      </w:r>
      <w:r w:rsidRPr="00887327">
        <w:rPr>
          <w:rStyle w:val="FontStyle48"/>
          <w:sz w:val="28"/>
          <w:szCs w:val="28"/>
        </w:rPr>
        <w:br/>
        <w:t>систем, относящихся к общему имуществу собственников помещений</w:t>
      </w:r>
      <w:r w:rsidRPr="00887327">
        <w:rPr>
          <w:rStyle w:val="FontStyle48"/>
          <w:sz w:val="28"/>
          <w:szCs w:val="28"/>
        </w:rPr>
        <w:br/>
        <w:t>многоквартирного дома.</w:t>
      </w:r>
    </w:p>
    <w:p w:rsidR="004827BE" w:rsidRPr="00887327" w:rsidRDefault="004827BE" w:rsidP="00887327">
      <w:pPr>
        <w:pStyle w:val="Style27"/>
        <w:widowControl/>
        <w:tabs>
          <w:tab w:val="left" w:pos="557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3)</w:t>
      </w:r>
      <w:r w:rsidRPr="00887327">
        <w:rPr>
          <w:rStyle w:val="FontStyle48"/>
          <w:sz w:val="28"/>
          <w:szCs w:val="28"/>
        </w:rPr>
        <w:tab/>
        <w:t>об отсутствии необходимости повторного проведения в срок,</w:t>
      </w:r>
      <w:r w:rsidRPr="00887327">
        <w:rPr>
          <w:rStyle w:val="FontStyle48"/>
          <w:sz w:val="28"/>
          <w:szCs w:val="28"/>
        </w:rPr>
        <w:br/>
        <w:t>установленный в региональной программе, капитального ремонта,</w:t>
      </w:r>
      <w:r w:rsidRPr="00887327">
        <w:rPr>
          <w:rStyle w:val="FontStyle48"/>
          <w:sz w:val="28"/>
          <w:szCs w:val="28"/>
        </w:rPr>
        <w:br/>
        <w:t>выполненных работ по капитальному ремонту при предоставлении зачета</w:t>
      </w:r>
      <w:r w:rsidRPr="00887327">
        <w:rPr>
          <w:rStyle w:val="FontStyle48"/>
          <w:sz w:val="28"/>
          <w:szCs w:val="28"/>
        </w:rPr>
        <w:br/>
        <w:t>стоимости ранее оказанных отдельных услуг и (или) проведенных отдельных</w:t>
      </w:r>
      <w:r w:rsidRPr="00887327">
        <w:rPr>
          <w:rStyle w:val="FontStyle48"/>
          <w:sz w:val="28"/>
          <w:szCs w:val="28"/>
        </w:rPr>
        <w:br/>
        <w:t>работ по капитальному ремонту в соответствии с частью 4 статьи 181</w:t>
      </w:r>
      <w:r w:rsidRPr="00887327">
        <w:rPr>
          <w:rStyle w:val="FontStyle48"/>
          <w:sz w:val="28"/>
          <w:szCs w:val="28"/>
        </w:rPr>
        <w:br/>
        <w:t>Жилищного кодекса Российской Федерации. Данное решение принимается</w:t>
      </w:r>
      <w:r w:rsidRPr="00887327">
        <w:rPr>
          <w:rStyle w:val="FontStyle48"/>
          <w:sz w:val="28"/>
          <w:szCs w:val="28"/>
        </w:rPr>
        <w:br/>
        <w:t>исходя из следующих факторов:</w:t>
      </w:r>
    </w:p>
    <w:p w:rsidR="004827BE" w:rsidRPr="00887327" w:rsidRDefault="004827BE" w:rsidP="00887327">
      <w:pPr>
        <w:pStyle w:val="Style30"/>
        <w:widowControl/>
        <w:tabs>
          <w:tab w:val="left" w:pos="197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-</w:t>
      </w:r>
      <w:r w:rsidRPr="00887327">
        <w:rPr>
          <w:rStyle w:val="FontStyle48"/>
          <w:sz w:val="28"/>
          <w:szCs w:val="28"/>
        </w:rPr>
        <w:tab/>
        <w:t>не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</w:t>
      </w:r>
    </w:p>
    <w:p w:rsidR="004827BE" w:rsidRPr="00887327" w:rsidRDefault="004827BE" w:rsidP="00887327">
      <w:pPr>
        <w:pStyle w:val="Style30"/>
        <w:widowControl/>
        <w:numPr>
          <w:ilvl w:val="0"/>
          <w:numId w:val="11"/>
        </w:numPr>
        <w:tabs>
          <w:tab w:val="left" w:pos="264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наличие подтвержденных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4827BE" w:rsidRPr="00887327" w:rsidRDefault="004827BE" w:rsidP="00887327">
      <w:pPr>
        <w:pStyle w:val="Style27"/>
        <w:widowControl/>
        <w:numPr>
          <w:ilvl w:val="0"/>
          <w:numId w:val="11"/>
        </w:numPr>
        <w:tabs>
          <w:tab w:val="left" w:pos="264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наличие акта комиссии о надлежащем техническом состоянии общего имущества в многоквартирном доме;</w:t>
      </w:r>
    </w:p>
    <w:p w:rsidR="004827BE" w:rsidRPr="00887327" w:rsidRDefault="004827BE" w:rsidP="00887327">
      <w:pPr>
        <w:pStyle w:val="Style30"/>
        <w:widowControl/>
        <w:tabs>
          <w:tab w:val="left" w:pos="451"/>
        </w:tabs>
        <w:spacing w:line="240" w:lineRule="auto"/>
        <w:ind w:firstLine="720"/>
        <w:jc w:val="both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4)</w:t>
      </w:r>
      <w:r w:rsidRPr="00887327">
        <w:rPr>
          <w:rStyle w:val="FontStyle48"/>
          <w:sz w:val="28"/>
          <w:szCs w:val="28"/>
        </w:rPr>
        <w:tab/>
        <w:t>о необходимости повторного проведения в срок, установленный в</w:t>
      </w:r>
      <w:r w:rsidRPr="00887327">
        <w:rPr>
          <w:rStyle w:val="FontStyle48"/>
          <w:sz w:val="28"/>
          <w:szCs w:val="28"/>
        </w:rPr>
        <w:br/>
        <w:t>региональной программе, капитального ремонта, выполненных работ по</w:t>
      </w:r>
      <w:r w:rsidRPr="00887327">
        <w:rPr>
          <w:rStyle w:val="FontStyle48"/>
          <w:sz w:val="28"/>
          <w:szCs w:val="28"/>
        </w:rPr>
        <w:br/>
        <w:t>капитальному   ремонту   при   предоставлении   зачета   стоимости   ранее</w:t>
      </w:r>
    </w:p>
    <w:p w:rsidR="004827BE" w:rsidRPr="00887327" w:rsidRDefault="004827BE" w:rsidP="00887327">
      <w:pPr>
        <w:pStyle w:val="Style7"/>
        <w:widowControl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оказанных отдельных услуг и (или) проведенных отдельных работ по капитальному ремонту в соответствии с частью 4 статьи 181 Жилищного кодекса Российской Федерации.</w:t>
      </w:r>
    </w:p>
    <w:p w:rsidR="004827BE" w:rsidRPr="00887327" w:rsidRDefault="004827BE" w:rsidP="00887327">
      <w:pPr>
        <w:pStyle w:val="Style7"/>
        <w:widowControl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Данное решение принимается исходя из следующих факторов:</w:t>
      </w:r>
    </w:p>
    <w:p w:rsidR="004827BE" w:rsidRPr="00887327" w:rsidRDefault="004827BE" w:rsidP="00887327">
      <w:pPr>
        <w:pStyle w:val="Style27"/>
        <w:widowControl/>
        <w:numPr>
          <w:ilvl w:val="0"/>
          <w:numId w:val="12"/>
        </w:numPr>
        <w:tabs>
          <w:tab w:val="left" w:pos="230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</w:t>
      </w:r>
    </w:p>
    <w:p w:rsidR="004827BE" w:rsidRPr="00887327" w:rsidRDefault="004827BE" w:rsidP="00887327">
      <w:pPr>
        <w:pStyle w:val="Style27"/>
        <w:widowControl/>
        <w:numPr>
          <w:ilvl w:val="0"/>
          <w:numId w:val="12"/>
        </w:numPr>
        <w:tabs>
          <w:tab w:val="left" w:pos="230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наличие акта комиссии о ненадлежащем техническом состоянии общего имущества в многоквартирном доме.</w:t>
      </w:r>
    </w:p>
    <w:p w:rsidR="004827BE" w:rsidRPr="00887327" w:rsidRDefault="004827BE" w:rsidP="00887327">
      <w:pPr>
        <w:pStyle w:val="Style7"/>
        <w:widowControl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ремонта;</w:t>
      </w:r>
    </w:p>
    <w:p w:rsidR="004827BE" w:rsidRPr="00887327" w:rsidRDefault="004827BE" w:rsidP="00887327">
      <w:pPr>
        <w:pStyle w:val="Style7"/>
        <w:widowControl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5) о признании нецелесообразным проведение капитального ремонта. Данное решение принимается исходя из следующих факторов: степень износа основных конструктивных элементов (фундамент, стены, перекрытия) общего имущества многоквартирного дома в соответствии с актом о техническом состоянии общего имущества многоквартирного дома составляет более 70 процентов; совокупная стоимость капитального ремонта общего имущества многоквартирного дома в расчете на 1 кв. м помещения в таком доме, рассчитанной в текущих ценах на основе укрупненных показателей стоимости таких работ, превышает предельную стоимость работ по капитальному ремонту. Данное решение должно содержать:</w:t>
      </w:r>
      <w:r>
        <w:rPr>
          <w:rStyle w:val="FontStyle48"/>
          <w:sz w:val="28"/>
          <w:szCs w:val="28"/>
        </w:rPr>
        <w:t xml:space="preserve"> </w:t>
      </w:r>
      <w:r w:rsidRPr="00887327">
        <w:rPr>
          <w:rStyle w:val="FontStyle48"/>
          <w:sz w:val="28"/>
          <w:szCs w:val="28"/>
        </w:rPr>
        <w:t>наименование конструктивных элементов (крыша, фундамент, стены, перекрытия и т.д.), износ которых составляет более 70 процентов; 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</w:t>
      </w:r>
    </w:p>
    <w:p w:rsidR="004827BE" w:rsidRPr="00887327" w:rsidRDefault="004827BE" w:rsidP="00887327">
      <w:pPr>
        <w:pStyle w:val="Style27"/>
        <w:widowControl/>
        <w:numPr>
          <w:ilvl w:val="0"/>
          <w:numId w:val="13"/>
        </w:numPr>
        <w:tabs>
          <w:tab w:val="left" w:pos="552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Решения на заседании Комиссии принимаются путем открытого голосования, большинством голосов от числа присутствующих ее членов. В случае равенства голосов членов Комиссии голос председателя Комиссии является решающим.</w:t>
      </w:r>
    </w:p>
    <w:p w:rsidR="004827BE" w:rsidRPr="00887327" w:rsidRDefault="004827BE" w:rsidP="00887327">
      <w:pPr>
        <w:pStyle w:val="Style27"/>
        <w:widowControl/>
        <w:numPr>
          <w:ilvl w:val="0"/>
          <w:numId w:val="13"/>
        </w:numPr>
        <w:tabs>
          <w:tab w:val="left" w:pos="552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Решения, принятые на заседании Комиссии, оформляются в форме протокола.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</w:t>
      </w:r>
    </w:p>
    <w:p w:rsidR="004827BE" w:rsidRPr="00887327" w:rsidRDefault="004827BE" w:rsidP="00887327">
      <w:pPr>
        <w:pStyle w:val="Style27"/>
        <w:widowControl/>
        <w:numPr>
          <w:ilvl w:val="0"/>
          <w:numId w:val="13"/>
        </w:numPr>
        <w:tabs>
          <w:tab w:val="left" w:pos="552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Протокол заседания Комиссии составляется в двух экземплярах. Один экземпляр протокола заседания Комиссии с приложением материалов, использованных Комиссией при принятии решений, хранится у секретаря Комиссии, второй - в двухдневный срок со дня принятия направляется в Администрацию сельского поселения Чекмагушевский</w:t>
      </w:r>
      <w:r w:rsidRPr="00887327">
        <w:rPr>
          <w:rStyle w:val="FontStyle48"/>
          <w:sz w:val="28"/>
          <w:szCs w:val="28"/>
        </w:rPr>
        <w:br/>
        <w:t xml:space="preserve"> сельсовет муниципального района Чекмагушевский район и копия региональному оператору.</w:t>
      </w:r>
    </w:p>
    <w:p w:rsidR="004827BE" w:rsidRPr="00887327" w:rsidRDefault="004827BE" w:rsidP="00887327">
      <w:pPr>
        <w:pStyle w:val="Style27"/>
        <w:widowControl/>
        <w:numPr>
          <w:ilvl w:val="0"/>
          <w:numId w:val="13"/>
        </w:numPr>
        <w:tabs>
          <w:tab w:val="left" w:pos="552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Протокол заседания Комиссии не позднее дня, следующего за днем подписания, размещается на официальном сайте администрации сельского поселения  Чекмагушевский</w:t>
      </w:r>
      <w:r w:rsidRPr="00887327">
        <w:rPr>
          <w:rStyle w:val="FontStyle48"/>
          <w:sz w:val="28"/>
          <w:szCs w:val="28"/>
        </w:rPr>
        <w:br/>
        <w:t>сельсовет муниципального района Чекмагушевский</w:t>
      </w:r>
      <w:r w:rsidRPr="00887327">
        <w:rPr>
          <w:rStyle w:val="FontStyle48"/>
          <w:sz w:val="28"/>
          <w:szCs w:val="28"/>
        </w:rPr>
        <w:br/>
        <w:t xml:space="preserve"> район, в отношении многоквартирного дома, расположенного на территории сельского поселения Чекмагушевский</w:t>
      </w:r>
      <w:r w:rsidRPr="00887327">
        <w:rPr>
          <w:rStyle w:val="FontStyle48"/>
          <w:sz w:val="28"/>
          <w:szCs w:val="28"/>
        </w:rPr>
        <w:br/>
        <w:t xml:space="preserve"> сельсовет муниципального района Чекмагушевский</w:t>
      </w:r>
      <w:r w:rsidRPr="00887327">
        <w:rPr>
          <w:rStyle w:val="FontStyle48"/>
          <w:sz w:val="28"/>
          <w:szCs w:val="28"/>
        </w:rPr>
        <w:br/>
        <w:t>район, необходимость проведения капитального ремонта которого устанавливается.</w:t>
      </w:r>
    </w:p>
    <w:p w:rsidR="004827BE" w:rsidRPr="00887327" w:rsidRDefault="004827BE" w:rsidP="00887327">
      <w:pPr>
        <w:pStyle w:val="Style27"/>
        <w:widowControl/>
        <w:numPr>
          <w:ilvl w:val="0"/>
          <w:numId w:val="14"/>
        </w:numPr>
        <w:tabs>
          <w:tab w:val="left" w:pos="528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В случае если с инициативой рассмотрения вопроса об установлении необходимости проведения капитального ремонта общего имущества в многоквартирном доме выступал собственник многоквартирного дома, уполномоченный решением общего собрания собственников помещений в многоквартирном доме, то заявителю не позднее дня, следующего за днем подписания протокола заседания комиссии, направляется протокол заседания любым допустимым законом способом.</w:t>
      </w:r>
    </w:p>
    <w:p w:rsidR="004827BE" w:rsidRPr="00887327" w:rsidRDefault="004827BE" w:rsidP="00887327">
      <w:pPr>
        <w:pStyle w:val="Style27"/>
        <w:widowControl/>
        <w:numPr>
          <w:ilvl w:val="0"/>
          <w:numId w:val="14"/>
        </w:numPr>
        <w:tabs>
          <w:tab w:val="left" w:pos="528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Протокол заседания комиссии является основанием внесения изменения в муниципальный краткосрочный план реализации республиканской адресной программы, а также подготовки актуализации республиканской адресной программы уполномоченным исполнительным органом государственной власти.</w:t>
      </w:r>
    </w:p>
    <w:p w:rsidR="004827BE" w:rsidRPr="00887327" w:rsidRDefault="004827BE" w:rsidP="00887327">
      <w:pPr>
        <w:pStyle w:val="Style27"/>
        <w:widowControl/>
        <w:tabs>
          <w:tab w:val="left" w:pos="888"/>
        </w:tabs>
        <w:spacing w:line="240" w:lineRule="auto"/>
        <w:ind w:firstLine="720"/>
        <w:rPr>
          <w:rStyle w:val="FontStyle48"/>
          <w:sz w:val="28"/>
          <w:szCs w:val="28"/>
        </w:rPr>
      </w:pPr>
      <w:r w:rsidRPr="00887327">
        <w:rPr>
          <w:rStyle w:val="FontStyle48"/>
          <w:sz w:val="28"/>
          <w:szCs w:val="28"/>
        </w:rPr>
        <w:t>5.8.</w:t>
      </w:r>
      <w:r w:rsidRPr="00887327">
        <w:rPr>
          <w:rStyle w:val="FontStyle48"/>
          <w:sz w:val="28"/>
          <w:szCs w:val="28"/>
        </w:rPr>
        <w:tab/>
        <w:t>Протокол заседания комиссии может быть обжалован</w:t>
      </w:r>
      <w:r w:rsidRPr="00887327">
        <w:rPr>
          <w:rStyle w:val="FontStyle48"/>
          <w:sz w:val="28"/>
          <w:szCs w:val="28"/>
        </w:rPr>
        <w:br/>
        <w:t>заинтересованными лицами в судебном порядке.</w:t>
      </w:r>
    </w:p>
    <w:p w:rsidR="004827BE" w:rsidRPr="00887327" w:rsidRDefault="004827BE" w:rsidP="0088732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4827BE" w:rsidRPr="00887327" w:rsidSect="007B783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14E60A"/>
    <w:lvl w:ilvl="0">
      <w:numFmt w:val="bullet"/>
      <w:lvlText w:val="*"/>
      <w:lvlJc w:val="left"/>
    </w:lvl>
  </w:abstractNum>
  <w:abstractNum w:abstractNumId="1">
    <w:nsid w:val="00C064A9"/>
    <w:multiLevelType w:val="singleLevel"/>
    <w:tmpl w:val="D7F0AECC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9C1"/>
    <w:multiLevelType w:val="singleLevel"/>
    <w:tmpl w:val="BFC81062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96F46"/>
    <w:multiLevelType w:val="singleLevel"/>
    <w:tmpl w:val="1C42968C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5CA73FC0"/>
    <w:multiLevelType w:val="singleLevel"/>
    <w:tmpl w:val="C97889C8"/>
    <w:lvl w:ilvl="0">
      <w:start w:val="2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DB2F71"/>
    <w:multiLevelType w:val="singleLevel"/>
    <w:tmpl w:val="6FBA97AE"/>
    <w:lvl w:ilvl="0">
      <w:start w:val="2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10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startOverride w:val="2"/>
    </w:lvlOverride>
  </w:num>
  <w:num w:numId="14">
    <w:abstractNumId w:val="6"/>
    <w:lvlOverride w:ilvl="0">
      <w:lvl w:ilvl="0">
        <w:start w:val="2"/>
        <w:numFmt w:val="decimal"/>
        <w:lvlText w:val="5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3740E"/>
    <w:rsid w:val="00050A79"/>
    <w:rsid w:val="0006536F"/>
    <w:rsid w:val="000A6257"/>
    <w:rsid w:val="000E56CB"/>
    <w:rsid w:val="000F0E9F"/>
    <w:rsid w:val="000F4CB7"/>
    <w:rsid w:val="00110563"/>
    <w:rsid w:val="00110F16"/>
    <w:rsid w:val="0011257A"/>
    <w:rsid w:val="00114BA5"/>
    <w:rsid w:val="001201EF"/>
    <w:rsid w:val="00126123"/>
    <w:rsid w:val="00127509"/>
    <w:rsid w:val="00140139"/>
    <w:rsid w:val="0014063B"/>
    <w:rsid w:val="00161976"/>
    <w:rsid w:val="00187A8D"/>
    <w:rsid w:val="001902DB"/>
    <w:rsid w:val="001C5457"/>
    <w:rsid w:val="001C693E"/>
    <w:rsid w:val="001D4353"/>
    <w:rsid w:val="001F37D7"/>
    <w:rsid w:val="002049BE"/>
    <w:rsid w:val="00206CD2"/>
    <w:rsid w:val="00214083"/>
    <w:rsid w:val="0022008B"/>
    <w:rsid w:val="00226C41"/>
    <w:rsid w:val="00246C63"/>
    <w:rsid w:val="00250361"/>
    <w:rsid w:val="00262A5D"/>
    <w:rsid w:val="002660A5"/>
    <w:rsid w:val="002732FB"/>
    <w:rsid w:val="0028062E"/>
    <w:rsid w:val="00285D0A"/>
    <w:rsid w:val="00287E20"/>
    <w:rsid w:val="00290D44"/>
    <w:rsid w:val="00294A6C"/>
    <w:rsid w:val="0029591E"/>
    <w:rsid w:val="002A2C51"/>
    <w:rsid w:val="002C4065"/>
    <w:rsid w:val="002D6BA8"/>
    <w:rsid w:val="002E1615"/>
    <w:rsid w:val="002E5DA1"/>
    <w:rsid w:val="002F1551"/>
    <w:rsid w:val="002F32DF"/>
    <w:rsid w:val="00320696"/>
    <w:rsid w:val="00327CEB"/>
    <w:rsid w:val="00327EDA"/>
    <w:rsid w:val="003331B9"/>
    <w:rsid w:val="003522A3"/>
    <w:rsid w:val="00355D65"/>
    <w:rsid w:val="003806C2"/>
    <w:rsid w:val="003904ED"/>
    <w:rsid w:val="00395BB2"/>
    <w:rsid w:val="003A3DD2"/>
    <w:rsid w:val="003B30DA"/>
    <w:rsid w:val="003C6806"/>
    <w:rsid w:val="003C791E"/>
    <w:rsid w:val="003D191E"/>
    <w:rsid w:val="003F293B"/>
    <w:rsid w:val="0040017F"/>
    <w:rsid w:val="00406D12"/>
    <w:rsid w:val="00411124"/>
    <w:rsid w:val="00425601"/>
    <w:rsid w:val="004270C4"/>
    <w:rsid w:val="00436EBA"/>
    <w:rsid w:val="00442FC0"/>
    <w:rsid w:val="00450B33"/>
    <w:rsid w:val="00457915"/>
    <w:rsid w:val="00467155"/>
    <w:rsid w:val="0048005A"/>
    <w:rsid w:val="004827BE"/>
    <w:rsid w:val="00483148"/>
    <w:rsid w:val="00483CE0"/>
    <w:rsid w:val="00495950"/>
    <w:rsid w:val="004A1852"/>
    <w:rsid w:val="004C112D"/>
    <w:rsid w:val="004C4592"/>
    <w:rsid w:val="004D1076"/>
    <w:rsid w:val="004D1597"/>
    <w:rsid w:val="004D6C79"/>
    <w:rsid w:val="004E4ED6"/>
    <w:rsid w:val="004F4FD6"/>
    <w:rsid w:val="00505E28"/>
    <w:rsid w:val="005102E9"/>
    <w:rsid w:val="0051622C"/>
    <w:rsid w:val="00524A64"/>
    <w:rsid w:val="005276CC"/>
    <w:rsid w:val="005304D8"/>
    <w:rsid w:val="00533B46"/>
    <w:rsid w:val="00541571"/>
    <w:rsid w:val="0055411F"/>
    <w:rsid w:val="005569D6"/>
    <w:rsid w:val="00563039"/>
    <w:rsid w:val="00564AA1"/>
    <w:rsid w:val="00564D93"/>
    <w:rsid w:val="00581DE0"/>
    <w:rsid w:val="005852A2"/>
    <w:rsid w:val="00591181"/>
    <w:rsid w:val="00591515"/>
    <w:rsid w:val="00591B78"/>
    <w:rsid w:val="005A7276"/>
    <w:rsid w:val="005B0483"/>
    <w:rsid w:val="005B2BD4"/>
    <w:rsid w:val="005B3BC7"/>
    <w:rsid w:val="005B520A"/>
    <w:rsid w:val="005D2124"/>
    <w:rsid w:val="005F2215"/>
    <w:rsid w:val="005F4477"/>
    <w:rsid w:val="00611D69"/>
    <w:rsid w:val="00621528"/>
    <w:rsid w:val="006328DA"/>
    <w:rsid w:val="00637D02"/>
    <w:rsid w:val="00641FFF"/>
    <w:rsid w:val="00652F1B"/>
    <w:rsid w:val="00663630"/>
    <w:rsid w:val="0067194C"/>
    <w:rsid w:val="00673196"/>
    <w:rsid w:val="006736AB"/>
    <w:rsid w:val="00697144"/>
    <w:rsid w:val="006A4BC4"/>
    <w:rsid w:val="006B1437"/>
    <w:rsid w:val="006B43C5"/>
    <w:rsid w:val="006B5B71"/>
    <w:rsid w:val="006D0270"/>
    <w:rsid w:val="006E1719"/>
    <w:rsid w:val="00700384"/>
    <w:rsid w:val="00700FFB"/>
    <w:rsid w:val="00701FFE"/>
    <w:rsid w:val="007036F1"/>
    <w:rsid w:val="0070798B"/>
    <w:rsid w:val="00717ADA"/>
    <w:rsid w:val="00720701"/>
    <w:rsid w:val="0072575D"/>
    <w:rsid w:val="007825FD"/>
    <w:rsid w:val="00784923"/>
    <w:rsid w:val="007A0566"/>
    <w:rsid w:val="007B1FA1"/>
    <w:rsid w:val="007B783A"/>
    <w:rsid w:val="007C7026"/>
    <w:rsid w:val="007C74D9"/>
    <w:rsid w:val="007F7333"/>
    <w:rsid w:val="00802D55"/>
    <w:rsid w:val="008157CF"/>
    <w:rsid w:val="00837D9C"/>
    <w:rsid w:val="00841ADA"/>
    <w:rsid w:val="0084418C"/>
    <w:rsid w:val="00857FDD"/>
    <w:rsid w:val="00864B0F"/>
    <w:rsid w:val="008774A6"/>
    <w:rsid w:val="00887327"/>
    <w:rsid w:val="00895553"/>
    <w:rsid w:val="008A50C9"/>
    <w:rsid w:val="008B0F20"/>
    <w:rsid w:val="008C5AD9"/>
    <w:rsid w:val="008C6D5C"/>
    <w:rsid w:val="008C7CA4"/>
    <w:rsid w:val="008D0B62"/>
    <w:rsid w:val="008D3CC9"/>
    <w:rsid w:val="008E40B3"/>
    <w:rsid w:val="008F7947"/>
    <w:rsid w:val="009255CC"/>
    <w:rsid w:val="009324C1"/>
    <w:rsid w:val="0094444D"/>
    <w:rsid w:val="0095746E"/>
    <w:rsid w:val="0096562B"/>
    <w:rsid w:val="0097382C"/>
    <w:rsid w:val="0097589D"/>
    <w:rsid w:val="00977C80"/>
    <w:rsid w:val="00982740"/>
    <w:rsid w:val="00984E55"/>
    <w:rsid w:val="00993DE5"/>
    <w:rsid w:val="009A61EF"/>
    <w:rsid w:val="009B60D4"/>
    <w:rsid w:val="009B654D"/>
    <w:rsid w:val="009C0B7D"/>
    <w:rsid w:val="009C518F"/>
    <w:rsid w:val="009D428B"/>
    <w:rsid w:val="009D6C41"/>
    <w:rsid w:val="009E45A9"/>
    <w:rsid w:val="009F0FF2"/>
    <w:rsid w:val="009F3AB0"/>
    <w:rsid w:val="009F664F"/>
    <w:rsid w:val="00A060D6"/>
    <w:rsid w:val="00A07CF1"/>
    <w:rsid w:val="00A14A29"/>
    <w:rsid w:val="00A15938"/>
    <w:rsid w:val="00A252F8"/>
    <w:rsid w:val="00A366B9"/>
    <w:rsid w:val="00A527AF"/>
    <w:rsid w:val="00A62966"/>
    <w:rsid w:val="00A70039"/>
    <w:rsid w:val="00A73A29"/>
    <w:rsid w:val="00A74E70"/>
    <w:rsid w:val="00A95D0D"/>
    <w:rsid w:val="00A95FD8"/>
    <w:rsid w:val="00AA4521"/>
    <w:rsid w:val="00AA5B41"/>
    <w:rsid w:val="00AC0B35"/>
    <w:rsid w:val="00AC13E3"/>
    <w:rsid w:val="00AD4268"/>
    <w:rsid w:val="00AD7DF6"/>
    <w:rsid w:val="00AE2FF4"/>
    <w:rsid w:val="00B03CE1"/>
    <w:rsid w:val="00B11D1E"/>
    <w:rsid w:val="00B135A2"/>
    <w:rsid w:val="00B14E1F"/>
    <w:rsid w:val="00B1762A"/>
    <w:rsid w:val="00B35CA7"/>
    <w:rsid w:val="00B52956"/>
    <w:rsid w:val="00B601C2"/>
    <w:rsid w:val="00B64FB5"/>
    <w:rsid w:val="00B679D0"/>
    <w:rsid w:val="00B74E05"/>
    <w:rsid w:val="00B801DD"/>
    <w:rsid w:val="00B81750"/>
    <w:rsid w:val="00B90CC9"/>
    <w:rsid w:val="00B91D6A"/>
    <w:rsid w:val="00B936DF"/>
    <w:rsid w:val="00BB2AD1"/>
    <w:rsid w:val="00BB6DF3"/>
    <w:rsid w:val="00BC0A03"/>
    <w:rsid w:val="00BC3F5C"/>
    <w:rsid w:val="00BD1C26"/>
    <w:rsid w:val="00BD315C"/>
    <w:rsid w:val="00BE37CA"/>
    <w:rsid w:val="00C0371E"/>
    <w:rsid w:val="00C1280D"/>
    <w:rsid w:val="00C22DFE"/>
    <w:rsid w:val="00C236FA"/>
    <w:rsid w:val="00C35703"/>
    <w:rsid w:val="00C35CF6"/>
    <w:rsid w:val="00C47EA5"/>
    <w:rsid w:val="00C5793D"/>
    <w:rsid w:val="00C75B9F"/>
    <w:rsid w:val="00C81C66"/>
    <w:rsid w:val="00C840A4"/>
    <w:rsid w:val="00C8419D"/>
    <w:rsid w:val="00CA3B1B"/>
    <w:rsid w:val="00CA7078"/>
    <w:rsid w:val="00CD0AFC"/>
    <w:rsid w:val="00CE0672"/>
    <w:rsid w:val="00CF2449"/>
    <w:rsid w:val="00D15035"/>
    <w:rsid w:val="00D245C8"/>
    <w:rsid w:val="00D24C6C"/>
    <w:rsid w:val="00D35808"/>
    <w:rsid w:val="00D61FE7"/>
    <w:rsid w:val="00D62212"/>
    <w:rsid w:val="00D71B1E"/>
    <w:rsid w:val="00D76F9E"/>
    <w:rsid w:val="00D80CBB"/>
    <w:rsid w:val="00D91B35"/>
    <w:rsid w:val="00DA77EF"/>
    <w:rsid w:val="00DB623B"/>
    <w:rsid w:val="00DC1241"/>
    <w:rsid w:val="00DE33EE"/>
    <w:rsid w:val="00E0023E"/>
    <w:rsid w:val="00E20A0C"/>
    <w:rsid w:val="00E334CD"/>
    <w:rsid w:val="00E620AE"/>
    <w:rsid w:val="00E622D4"/>
    <w:rsid w:val="00E630DA"/>
    <w:rsid w:val="00E70790"/>
    <w:rsid w:val="00E77BE1"/>
    <w:rsid w:val="00E83D85"/>
    <w:rsid w:val="00E95F35"/>
    <w:rsid w:val="00EA5774"/>
    <w:rsid w:val="00EC0ECC"/>
    <w:rsid w:val="00ED0241"/>
    <w:rsid w:val="00ED03A1"/>
    <w:rsid w:val="00ED757F"/>
    <w:rsid w:val="00F0684E"/>
    <w:rsid w:val="00F159D8"/>
    <w:rsid w:val="00F16112"/>
    <w:rsid w:val="00F222C0"/>
    <w:rsid w:val="00F611CF"/>
    <w:rsid w:val="00F74157"/>
    <w:rsid w:val="00F94728"/>
    <w:rsid w:val="00FA1237"/>
    <w:rsid w:val="00FA559D"/>
    <w:rsid w:val="00FA62FF"/>
    <w:rsid w:val="00FB56BC"/>
    <w:rsid w:val="00FB5875"/>
    <w:rsid w:val="00FB5985"/>
    <w:rsid w:val="00FD1F04"/>
    <w:rsid w:val="00FE0E9E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6536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6536F"/>
    <w:rPr>
      <w:b/>
      <w:bCs/>
    </w:rPr>
  </w:style>
  <w:style w:type="paragraph" w:styleId="NoSpacing">
    <w:name w:val="No Spacing"/>
    <w:uiPriority w:val="99"/>
    <w:qFormat/>
    <w:rsid w:val="0006536F"/>
    <w:rPr>
      <w:rFonts w:cs="Calibri"/>
      <w:lang w:eastAsia="en-US"/>
    </w:rPr>
  </w:style>
  <w:style w:type="paragraph" w:customStyle="1" w:styleId="Style5">
    <w:name w:val="Style5"/>
    <w:basedOn w:val="Normal"/>
    <w:uiPriority w:val="99"/>
    <w:rsid w:val="00857FDD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7">
    <w:name w:val="Style7"/>
    <w:basedOn w:val="Normal"/>
    <w:uiPriority w:val="99"/>
    <w:rsid w:val="00857FDD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Normal"/>
    <w:uiPriority w:val="99"/>
    <w:rsid w:val="00857FDD"/>
    <w:pPr>
      <w:widowControl w:val="0"/>
      <w:autoSpaceDE w:val="0"/>
      <w:autoSpaceDN w:val="0"/>
      <w:adjustRightInd w:val="0"/>
      <w:spacing w:line="324" w:lineRule="exact"/>
    </w:pPr>
    <w:rPr>
      <w:rFonts w:eastAsia="Calibri"/>
      <w:sz w:val="24"/>
      <w:szCs w:val="24"/>
    </w:rPr>
  </w:style>
  <w:style w:type="paragraph" w:customStyle="1" w:styleId="Style27">
    <w:name w:val="Style27"/>
    <w:basedOn w:val="Normal"/>
    <w:uiPriority w:val="99"/>
    <w:rsid w:val="00857FDD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Normal"/>
    <w:uiPriority w:val="99"/>
    <w:rsid w:val="00857FD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sz w:val="24"/>
      <w:szCs w:val="24"/>
    </w:rPr>
  </w:style>
  <w:style w:type="paragraph" w:customStyle="1" w:styleId="Style30">
    <w:name w:val="Style30"/>
    <w:basedOn w:val="Normal"/>
    <w:uiPriority w:val="99"/>
    <w:rsid w:val="00857FDD"/>
    <w:pPr>
      <w:widowControl w:val="0"/>
      <w:autoSpaceDE w:val="0"/>
      <w:autoSpaceDN w:val="0"/>
      <w:adjustRightInd w:val="0"/>
      <w:spacing w:line="322" w:lineRule="exact"/>
    </w:pPr>
    <w:rPr>
      <w:rFonts w:eastAsia="Calibri"/>
      <w:sz w:val="24"/>
      <w:szCs w:val="24"/>
    </w:rPr>
  </w:style>
  <w:style w:type="character" w:customStyle="1" w:styleId="FontStyle48">
    <w:name w:val="Font Style48"/>
    <w:basedOn w:val="DefaultParagraphFont"/>
    <w:uiPriority w:val="99"/>
    <w:rsid w:val="00857F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857FD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1301</TotalTime>
  <Pages>8</Pages>
  <Words>2750</Words>
  <Characters>15679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20</cp:revision>
  <cp:lastPrinted>2017-03-27T11:34:00Z</cp:lastPrinted>
  <dcterms:created xsi:type="dcterms:W3CDTF">2017-03-23T06:56:00Z</dcterms:created>
  <dcterms:modified xsi:type="dcterms:W3CDTF">2017-03-27T11:35:00Z</dcterms:modified>
</cp:coreProperties>
</file>